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A27" w:rsidRPr="00187D32" w:rsidRDefault="00757A27" w:rsidP="00A537F9">
      <w:pPr>
        <w:rPr>
          <w:rFonts w:ascii="Arial" w:hAnsi="Arial" w:cs="Arial"/>
          <w:b/>
          <w:bCs/>
          <w:sz w:val="24"/>
          <w:szCs w:val="24"/>
        </w:rPr>
      </w:pPr>
      <w:r w:rsidRPr="00187D32">
        <w:rPr>
          <w:rFonts w:ascii="Arial" w:hAnsi="Arial" w:cs="Arial"/>
          <w:b/>
          <w:bCs/>
          <w:sz w:val="24"/>
          <w:szCs w:val="24"/>
        </w:rPr>
        <w:t xml:space="preserve">          ROMÂNIA                               </w:t>
      </w:r>
    </w:p>
    <w:p w:rsidR="00757A27" w:rsidRPr="00544A72" w:rsidRDefault="00757A27" w:rsidP="00A537F9">
      <w:pPr>
        <w:rPr>
          <w:rFonts w:ascii="Arial" w:hAnsi="Arial" w:cs="Arial"/>
          <w:b/>
          <w:bCs/>
          <w:sz w:val="24"/>
          <w:szCs w:val="24"/>
          <w:lang w:val="pt-BR"/>
        </w:rPr>
      </w:pPr>
      <w:r w:rsidRPr="00187D32">
        <w:rPr>
          <w:rFonts w:ascii="Arial" w:hAnsi="Arial" w:cs="Arial"/>
          <w:b/>
          <w:bCs/>
          <w:sz w:val="24"/>
          <w:szCs w:val="24"/>
        </w:rPr>
        <w:t xml:space="preserve">     JUDEŢU</w:t>
      </w:r>
      <w:r w:rsidRPr="00544A72">
        <w:rPr>
          <w:rFonts w:ascii="Arial" w:hAnsi="Arial" w:cs="Arial"/>
          <w:b/>
          <w:bCs/>
          <w:sz w:val="24"/>
          <w:szCs w:val="24"/>
          <w:lang w:val="pt-BR"/>
        </w:rPr>
        <w:t xml:space="preserve">L IAŞI                                                          </w:t>
      </w:r>
    </w:p>
    <w:p w:rsidR="00757A27" w:rsidRPr="00544A72" w:rsidRDefault="00757A27" w:rsidP="00A537F9">
      <w:pPr>
        <w:rPr>
          <w:rFonts w:ascii="Arial" w:hAnsi="Arial" w:cs="Arial"/>
          <w:b/>
          <w:bCs/>
          <w:sz w:val="24"/>
          <w:szCs w:val="24"/>
          <w:lang w:val="pt-BR"/>
        </w:rPr>
      </w:pPr>
      <w:r w:rsidRPr="00544A72">
        <w:rPr>
          <w:rFonts w:ascii="Arial" w:hAnsi="Arial" w:cs="Arial"/>
          <w:b/>
          <w:bCs/>
          <w:sz w:val="24"/>
          <w:szCs w:val="24"/>
          <w:lang w:val="pt-BR"/>
        </w:rPr>
        <w:t xml:space="preserve">MUNICIPIUL PAŞCANI                                                            </w:t>
      </w:r>
    </w:p>
    <w:p w:rsidR="00757A27" w:rsidRPr="00187D32" w:rsidRDefault="00757A27" w:rsidP="00A537F9">
      <w:pPr>
        <w:rPr>
          <w:rFonts w:ascii="Arial" w:hAnsi="Arial" w:cs="Arial"/>
          <w:sz w:val="24"/>
          <w:szCs w:val="24"/>
        </w:rPr>
      </w:pPr>
      <w:r w:rsidRPr="00544A72">
        <w:rPr>
          <w:rFonts w:ascii="Arial" w:hAnsi="Arial" w:cs="Arial"/>
          <w:b/>
          <w:bCs/>
          <w:sz w:val="24"/>
          <w:szCs w:val="24"/>
          <w:lang w:val="pt-BR"/>
        </w:rPr>
        <w:t xml:space="preserve">  </w:t>
      </w:r>
      <w:r w:rsidRPr="007E398C">
        <w:rPr>
          <w:rFonts w:ascii="Arial" w:hAnsi="Arial" w:cs="Arial"/>
          <w:b/>
          <w:bCs/>
          <w:sz w:val="24"/>
          <w:szCs w:val="24"/>
          <w:lang w:val="pt-BR"/>
        </w:rPr>
        <w:t xml:space="preserve">CONSILIUL LOCAL                                                            </w:t>
      </w:r>
    </w:p>
    <w:p w:rsidR="00757A27" w:rsidRPr="00187D32" w:rsidRDefault="00757A27" w:rsidP="00A537F9">
      <w:pPr>
        <w:rPr>
          <w:rFonts w:ascii="Arial" w:hAnsi="Arial" w:cs="Arial"/>
          <w:sz w:val="24"/>
          <w:szCs w:val="24"/>
        </w:rPr>
      </w:pPr>
    </w:p>
    <w:p w:rsidR="00757A27" w:rsidRPr="005E1A0D" w:rsidRDefault="00757A27" w:rsidP="00544A72">
      <w:pPr>
        <w:pStyle w:val="Heading2"/>
        <w:jc w:val="center"/>
        <w:rPr>
          <w:i w:val="0"/>
          <w:iCs w:val="0"/>
          <w:sz w:val="36"/>
          <w:szCs w:val="36"/>
          <w:lang w:val="pt-BR"/>
        </w:rPr>
      </w:pPr>
      <w:r>
        <w:rPr>
          <w:i w:val="0"/>
          <w:iCs w:val="0"/>
          <w:sz w:val="36"/>
          <w:szCs w:val="36"/>
          <w:lang w:val="pt-BR"/>
        </w:rPr>
        <w:t>H</w:t>
      </w:r>
      <w:r w:rsidRPr="005E1A0D">
        <w:rPr>
          <w:i w:val="0"/>
          <w:iCs w:val="0"/>
          <w:sz w:val="36"/>
          <w:szCs w:val="36"/>
          <w:lang w:val="pt-BR"/>
        </w:rPr>
        <w:t>OTARAREA    NR.</w:t>
      </w:r>
      <w:r w:rsidRPr="005E1A0D">
        <w:rPr>
          <w:i w:val="0"/>
          <w:iCs w:val="0"/>
          <w:sz w:val="36"/>
          <w:szCs w:val="36"/>
          <w:u w:val="single"/>
          <w:lang w:val="pt-BR"/>
        </w:rPr>
        <w:t xml:space="preserve">  2</w:t>
      </w:r>
      <w:r>
        <w:rPr>
          <w:i w:val="0"/>
          <w:iCs w:val="0"/>
          <w:sz w:val="36"/>
          <w:szCs w:val="36"/>
          <w:u w:val="single"/>
          <w:lang w:val="pt-BR"/>
        </w:rPr>
        <w:t>8</w:t>
      </w:r>
    </w:p>
    <w:p w:rsidR="00757A27" w:rsidRPr="007976FA" w:rsidRDefault="00757A27" w:rsidP="00544A72">
      <w:pPr>
        <w:jc w:val="center"/>
        <w:rPr>
          <w:b/>
          <w:bCs/>
          <w:lang w:val="it-IT"/>
        </w:rPr>
      </w:pPr>
      <w:r w:rsidRPr="007976FA">
        <w:rPr>
          <w:b/>
          <w:bCs/>
          <w:lang w:val="it-IT"/>
        </w:rPr>
        <w:t xml:space="preserve">    din  </w:t>
      </w:r>
      <w:r w:rsidRPr="007976FA">
        <w:rPr>
          <w:b/>
          <w:bCs/>
          <w:u w:val="single"/>
          <w:lang w:val="it-IT"/>
        </w:rPr>
        <w:t>7.03.2011</w:t>
      </w:r>
    </w:p>
    <w:p w:rsidR="00757A27" w:rsidRPr="00187D32" w:rsidRDefault="00757A27" w:rsidP="00A537F9">
      <w:pPr>
        <w:rPr>
          <w:rFonts w:ascii="Arial" w:hAnsi="Arial" w:cs="Arial"/>
          <w:sz w:val="24"/>
          <w:szCs w:val="24"/>
        </w:rPr>
      </w:pPr>
    </w:p>
    <w:p w:rsidR="00757A27" w:rsidRPr="00187D32" w:rsidRDefault="00757A27" w:rsidP="00A537F9">
      <w:pPr>
        <w:rPr>
          <w:rFonts w:ascii="Arial" w:hAnsi="Arial" w:cs="Arial"/>
          <w:sz w:val="24"/>
          <w:szCs w:val="24"/>
        </w:rPr>
      </w:pPr>
    </w:p>
    <w:p w:rsidR="00757A27" w:rsidRPr="00187D32" w:rsidRDefault="00757A27" w:rsidP="00A537F9">
      <w:pPr>
        <w:jc w:val="center"/>
        <w:rPr>
          <w:rFonts w:ascii="Arial" w:hAnsi="Arial" w:cs="Arial"/>
          <w:b/>
          <w:bCs/>
          <w:sz w:val="24"/>
          <w:szCs w:val="24"/>
          <w:u w:val="single"/>
        </w:rPr>
      </w:pPr>
      <w:r w:rsidRPr="00187D32">
        <w:rPr>
          <w:rFonts w:ascii="Arial" w:hAnsi="Arial" w:cs="Arial"/>
          <w:b/>
          <w:bCs/>
          <w:sz w:val="24"/>
          <w:szCs w:val="24"/>
          <w:u w:val="single"/>
        </w:rPr>
        <w:t xml:space="preserve">privind </w:t>
      </w:r>
      <w:r>
        <w:rPr>
          <w:rFonts w:ascii="Arial" w:hAnsi="Arial" w:cs="Arial"/>
          <w:b/>
          <w:bCs/>
          <w:sz w:val="24"/>
          <w:szCs w:val="24"/>
          <w:u w:val="single"/>
        </w:rPr>
        <w:t>completarea şi modificarea HCL nr. 56 din 29.03.2007 – aprobarea tarifelor pentru închirierea Sălii de sport din str. Sportului nr. 23, aflată în proprietatea publică a municipiului Paşcani</w:t>
      </w:r>
    </w:p>
    <w:p w:rsidR="00757A27" w:rsidRPr="00187D32" w:rsidRDefault="00757A27" w:rsidP="00A537F9">
      <w:pPr>
        <w:jc w:val="center"/>
        <w:rPr>
          <w:rFonts w:ascii="Arial" w:hAnsi="Arial" w:cs="Arial"/>
          <w:b/>
          <w:bCs/>
          <w:sz w:val="24"/>
          <w:szCs w:val="24"/>
          <w:u w:val="single"/>
        </w:rPr>
      </w:pPr>
    </w:p>
    <w:p w:rsidR="00757A27" w:rsidRPr="00187D32" w:rsidRDefault="00757A27" w:rsidP="00A537F9">
      <w:pPr>
        <w:jc w:val="both"/>
        <w:rPr>
          <w:rFonts w:ascii="Arial" w:hAnsi="Arial" w:cs="Arial"/>
          <w:sz w:val="24"/>
          <w:szCs w:val="24"/>
        </w:rPr>
      </w:pPr>
      <w:r w:rsidRPr="00187D32">
        <w:rPr>
          <w:rFonts w:ascii="Arial" w:hAnsi="Arial" w:cs="Arial"/>
          <w:sz w:val="24"/>
          <w:szCs w:val="24"/>
        </w:rPr>
        <w:t xml:space="preserve">                         </w:t>
      </w:r>
    </w:p>
    <w:p w:rsidR="00757A27" w:rsidRDefault="00757A27" w:rsidP="005275E3">
      <w:pPr>
        <w:ind w:firstLine="720"/>
        <w:jc w:val="both"/>
        <w:rPr>
          <w:rFonts w:ascii="Arial" w:hAnsi="Arial" w:cs="Arial"/>
          <w:sz w:val="24"/>
          <w:szCs w:val="24"/>
        </w:rPr>
      </w:pPr>
      <w:r w:rsidRPr="00187D32">
        <w:rPr>
          <w:rFonts w:ascii="Arial" w:hAnsi="Arial" w:cs="Arial"/>
          <w:sz w:val="24"/>
          <w:szCs w:val="24"/>
        </w:rPr>
        <w:t>Consiliul Local al municipiului Paşcani, judeţul Iaşi;</w:t>
      </w:r>
    </w:p>
    <w:p w:rsidR="00757A27" w:rsidRPr="00375179" w:rsidRDefault="00757A27" w:rsidP="005275E3">
      <w:pPr>
        <w:ind w:firstLine="720"/>
        <w:jc w:val="both"/>
        <w:rPr>
          <w:rFonts w:ascii="Arial" w:hAnsi="Arial" w:cs="Arial"/>
          <w:sz w:val="24"/>
          <w:szCs w:val="24"/>
        </w:rPr>
      </w:pPr>
      <w:r w:rsidRPr="00375179">
        <w:rPr>
          <w:rFonts w:ascii="Arial" w:hAnsi="Arial" w:cs="Arial"/>
          <w:sz w:val="24"/>
          <w:szCs w:val="24"/>
        </w:rPr>
        <w:t>Având în vedere Legea nr.273/2006 privind finanţele publice locale, cu modificările şi completările ulterioare;</w:t>
      </w:r>
    </w:p>
    <w:p w:rsidR="00757A27" w:rsidRPr="00375179" w:rsidRDefault="00757A27" w:rsidP="005275E3">
      <w:pPr>
        <w:ind w:firstLine="720"/>
        <w:jc w:val="both"/>
        <w:rPr>
          <w:rFonts w:ascii="Arial" w:hAnsi="Arial" w:cs="Arial"/>
          <w:sz w:val="24"/>
          <w:szCs w:val="24"/>
        </w:rPr>
      </w:pPr>
      <w:r w:rsidRPr="00375179">
        <w:rPr>
          <w:rFonts w:ascii="Arial" w:hAnsi="Arial" w:cs="Arial"/>
          <w:sz w:val="24"/>
          <w:szCs w:val="24"/>
        </w:rPr>
        <w:t>Având în vedere art. 3 din Legea nr. 69/2000, legea educaţiei fizice şi sportului, cu modificările şi completările ulterioare;</w:t>
      </w:r>
    </w:p>
    <w:p w:rsidR="00757A27" w:rsidRPr="00375179" w:rsidRDefault="00757A27" w:rsidP="005275E3">
      <w:pPr>
        <w:autoSpaceDE w:val="0"/>
        <w:autoSpaceDN w:val="0"/>
        <w:adjustRightInd w:val="0"/>
        <w:ind w:firstLine="720"/>
        <w:jc w:val="both"/>
        <w:rPr>
          <w:rFonts w:ascii="Arial" w:hAnsi="Arial" w:cs="Arial"/>
          <w:sz w:val="24"/>
          <w:szCs w:val="24"/>
        </w:rPr>
      </w:pPr>
      <w:r w:rsidRPr="00375179">
        <w:rPr>
          <w:rFonts w:ascii="Arial" w:hAnsi="Arial" w:cs="Arial"/>
          <w:sz w:val="24"/>
          <w:szCs w:val="24"/>
        </w:rPr>
        <w:t>Având în vedere prevederile art. 1, art.3 alin. (1) şi (4) din Legea nr. 213/1998 privind proprietatea publică şi regimul juridic al acesteia, cu modificările şi completările ulterioare;</w:t>
      </w:r>
    </w:p>
    <w:p w:rsidR="00757A27" w:rsidRPr="0033232F" w:rsidRDefault="00757A27" w:rsidP="005275E3">
      <w:pPr>
        <w:autoSpaceDE w:val="0"/>
        <w:autoSpaceDN w:val="0"/>
        <w:adjustRightInd w:val="0"/>
        <w:ind w:firstLine="720"/>
        <w:jc w:val="both"/>
        <w:rPr>
          <w:rFonts w:ascii="Arial" w:hAnsi="Arial" w:cs="Arial"/>
          <w:sz w:val="24"/>
          <w:szCs w:val="24"/>
        </w:rPr>
      </w:pPr>
      <w:r w:rsidRPr="0033232F">
        <w:rPr>
          <w:rFonts w:ascii="Arial" w:hAnsi="Arial" w:cs="Arial"/>
          <w:sz w:val="24"/>
          <w:szCs w:val="24"/>
        </w:rPr>
        <w:t>Având în ved</w:t>
      </w:r>
      <w:r>
        <w:rPr>
          <w:rFonts w:ascii="Arial" w:hAnsi="Arial" w:cs="Arial"/>
          <w:sz w:val="24"/>
          <w:szCs w:val="24"/>
        </w:rPr>
        <w:t>ere</w:t>
      </w:r>
      <w:r w:rsidRPr="0033232F">
        <w:rPr>
          <w:rFonts w:ascii="Arial" w:hAnsi="Arial" w:cs="Arial"/>
          <w:sz w:val="24"/>
          <w:szCs w:val="24"/>
        </w:rPr>
        <w:t xml:space="preserve"> Legea nr.571/2003</w:t>
      </w:r>
      <w:r>
        <w:rPr>
          <w:rFonts w:ascii="Arial" w:hAnsi="Arial" w:cs="Arial"/>
          <w:sz w:val="24"/>
          <w:szCs w:val="24"/>
        </w:rPr>
        <w:t>,</w:t>
      </w:r>
      <w:r w:rsidRPr="0033232F">
        <w:rPr>
          <w:rFonts w:ascii="Arial" w:hAnsi="Arial" w:cs="Arial"/>
          <w:sz w:val="24"/>
          <w:szCs w:val="24"/>
        </w:rPr>
        <w:t xml:space="preserve"> </w:t>
      </w:r>
      <w:r w:rsidRPr="007976FA">
        <w:rPr>
          <w:rFonts w:ascii="Arial" w:hAnsi="Arial" w:cs="Arial"/>
          <w:sz w:val="24"/>
          <w:szCs w:val="24"/>
        </w:rPr>
        <w:t>privind Codul Fiscal</w:t>
      </w:r>
      <w:r>
        <w:rPr>
          <w:rFonts w:ascii="Arial" w:hAnsi="Arial" w:cs="Arial"/>
          <w:i/>
          <w:iCs/>
          <w:sz w:val="24"/>
          <w:szCs w:val="24"/>
        </w:rPr>
        <w:t xml:space="preserve">, </w:t>
      </w:r>
      <w:r w:rsidRPr="0033232F">
        <w:rPr>
          <w:rFonts w:ascii="Arial" w:hAnsi="Arial" w:cs="Arial"/>
          <w:sz w:val="24"/>
          <w:szCs w:val="24"/>
        </w:rPr>
        <w:t xml:space="preserve"> cu modificările şi completările ulterioare</w:t>
      </w:r>
      <w:r>
        <w:rPr>
          <w:rFonts w:ascii="Arial" w:hAnsi="Arial" w:cs="Arial"/>
          <w:sz w:val="24"/>
          <w:szCs w:val="24"/>
        </w:rPr>
        <w:t>;</w:t>
      </w:r>
    </w:p>
    <w:p w:rsidR="00757A27" w:rsidRPr="00375179" w:rsidRDefault="00757A27" w:rsidP="005275E3">
      <w:pPr>
        <w:autoSpaceDE w:val="0"/>
        <w:autoSpaceDN w:val="0"/>
        <w:adjustRightInd w:val="0"/>
        <w:ind w:firstLine="720"/>
        <w:jc w:val="both"/>
        <w:rPr>
          <w:rFonts w:ascii="Arial" w:hAnsi="Arial" w:cs="Arial"/>
          <w:sz w:val="24"/>
          <w:szCs w:val="24"/>
        </w:rPr>
      </w:pPr>
      <w:r>
        <w:rPr>
          <w:rFonts w:ascii="Arial" w:hAnsi="Arial" w:cs="Arial"/>
          <w:sz w:val="24"/>
          <w:szCs w:val="24"/>
        </w:rPr>
        <w:t xml:space="preserve">În temeiul art. 36 </w:t>
      </w:r>
      <w:r w:rsidRPr="00187D32">
        <w:rPr>
          <w:rFonts w:ascii="Arial" w:hAnsi="Arial" w:cs="Arial"/>
          <w:sz w:val="24"/>
          <w:szCs w:val="24"/>
        </w:rPr>
        <w:t>alin.(2) lit.</w:t>
      </w:r>
      <w:r>
        <w:rPr>
          <w:rFonts w:ascii="Arial" w:hAnsi="Arial" w:cs="Arial"/>
          <w:sz w:val="24"/>
          <w:szCs w:val="24"/>
        </w:rPr>
        <w:t xml:space="preserve">c) şi </w:t>
      </w:r>
      <w:r w:rsidRPr="00187D32">
        <w:rPr>
          <w:rFonts w:ascii="Arial" w:hAnsi="Arial" w:cs="Arial"/>
          <w:sz w:val="24"/>
          <w:szCs w:val="24"/>
        </w:rPr>
        <w:t xml:space="preserve">d), </w:t>
      </w:r>
      <w:r>
        <w:rPr>
          <w:rFonts w:ascii="Arial" w:hAnsi="Arial" w:cs="Arial"/>
          <w:sz w:val="24"/>
          <w:szCs w:val="24"/>
        </w:rPr>
        <w:t>alin. (5</w:t>
      </w:r>
      <w:r w:rsidRPr="00187D32">
        <w:rPr>
          <w:rFonts w:ascii="Arial" w:hAnsi="Arial" w:cs="Arial"/>
          <w:sz w:val="24"/>
          <w:szCs w:val="24"/>
        </w:rPr>
        <w:t>)</w:t>
      </w:r>
      <w:r>
        <w:rPr>
          <w:rFonts w:ascii="Arial" w:hAnsi="Arial" w:cs="Arial"/>
          <w:sz w:val="24"/>
          <w:szCs w:val="24"/>
        </w:rPr>
        <w:t xml:space="preserve"> lit. a) şi alin.(6) lit.a) pc</w:t>
      </w:r>
      <w:r w:rsidRPr="00187D32">
        <w:rPr>
          <w:rFonts w:ascii="Arial" w:hAnsi="Arial" w:cs="Arial"/>
          <w:sz w:val="24"/>
          <w:szCs w:val="24"/>
        </w:rPr>
        <w:t>t</w:t>
      </w:r>
      <w:r>
        <w:rPr>
          <w:rFonts w:ascii="Arial" w:hAnsi="Arial" w:cs="Arial"/>
          <w:sz w:val="24"/>
          <w:szCs w:val="24"/>
        </w:rPr>
        <w:t>.</w:t>
      </w:r>
      <w:r w:rsidRPr="00187D32">
        <w:rPr>
          <w:rFonts w:ascii="Arial" w:hAnsi="Arial" w:cs="Arial"/>
          <w:sz w:val="24"/>
          <w:szCs w:val="24"/>
        </w:rPr>
        <w:t xml:space="preserve"> </w:t>
      </w:r>
      <w:r>
        <w:rPr>
          <w:rFonts w:ascii="Arial" w:hAnsi="Arial" w:cs="Arial"/>
          <w:sz w:val="24"/>
          <w:szCs w:val="24"/>
        </w:rPr>
        <w:t xml:space="preserve">6, alin.(9)  din Legea nr. 215 </w:t>
      </w:r>
      <w:r w:rsidRPr="00375179">
        <w:rPr>
          <w:rFonts w:ascii="Arial" w:hAnsi="Arial" w:cs="Arial"/>
          <w:sz w:val="24"/>
          <w:szCs w:val="24"/>
        </w:rPr>
        <w:t>/</w:t>
      </w:r>
      <w:r>
        <w:rPr>
          <w:rFonts w:ascii="Arial" w:hAnsi="Arial" w:cs="Arial"/>
          <w:sz w:val="24"/>
          <w:szCs w:val="24"/>
        </w:rPr>
        <w:t xml:space="preserve"> </w:t>
      </w:r>
      <w:r w:rsidRPr="00375179">
        <w:rPr>
          <w:rFonts w:ascii="Arial" w:hAnsi="Arial" w:cs="Arial"/>
          <w:sz w:val="24"/>
          <w:szCs w:val="24"/>
        </w:rPr>
        <w:t>2001, privind administraţia publică locală, republicată, cu modificările şi completările ulterioare;</w:t>
      </w:r>
    </w:p>
    <w:p w:rsidR="00757A27" w:rsidRPr="00375179" w:rsidRDefault="00757A27" w:rsidP="005275E3">
      <w:pPr>
        <w:autoSpaceDE w:val="0"/>
        <w:autoSpaceDN w:val="0"/>
        <w:adjustRightInd w:val="0"/>
        <w:ind w:firstLine="720"/>
        <w:jc w:val="both"/>
        <w:rPr>
          <w:rFonts w:ascii="Arial" w:hAnsi="Arial" w:cs="Arial"/>
          <w:sz w:val="24"/>
          <w:szCs w:val="24"/>
        </w:rPr>
      </w:pPr>
      <w:r w:rsidRPr="00375179">
        <w:rPr>
          <w:rFonts w:ascii="Arial" w:hAnsi="Arial" w:cs="Arial"/>
          <w:sz w:val="24"/>
          <w:szCs w:val="24"/>
        </w:rPr>
        <w:t>In conformitate cu prevederile Legii nr. 24/2000, privind normele de tehnica legislativa pentru elaborarea actelor normative, republicata;</w:t>
      </w:r>
    </w:p>
    <w:p w:rsidR="00757A27" w:rsidRPr="007976FA" w:rsidRDefault="00757A27" w:rsidP="005275E3">
      <w:pPr>
        <w:tabs>
          <w:tab w:val="left" w:pos="9912"/>
        </w:tabs>
        <w:ind w:right="-24"/>
        <w:jc w:val="both"/>
        <w:rPr>
          <w:rFonts w:ascii="Arial" w:hAnsi="Arial" w:cs="Arial"/>
          <w:sz w:val="24"/>
          <w:szCs w:val="24"/>
        </w:rPr>
      </w:pPr>
      <w:r w:rsidRPr="007976FA">
        <w:rPr>
          <w:rFonts w:ascii="Arial" w:hAnsi="Arial" w:cs="Arial"/>
          <w:sz w:val="24"/>
          <w:szCs w:val="24"/>
        </w:rPr>
        <w:t xml:space="preserve">           </w:t>
      </w:r>
      <w:r w:rsidRPr="00375179">
        <w:rPr>
          <w:rFonts w:ascii="Arial" w:hAnsi="Arial" w:cs="Arial"/>
          <w:noProof/>
          <w:sz w:val="24"/>
          <w:szCs w:val="24"/>
        </w:rPr>
        <w:t>Având în vedere propunerea initiatorului proiectului de hotarare, viceprimarul municipiului Pascani si expunerea de motive a initiatorului, inregistrata sub nr. 5283/02.03.2011;</w:t>
      </w:r>
    </w:p>
    <w:p w:rsidR="00757A27" w:rsidRDefault="00757A27" w:rsidP="005275E3">
      <w:pPr>
        <w:ind w:firstLine="720"/>
        <w:jc w:val="both"/>
        <w:rPr>
          <w:rFonts w:ascii="Arial" w:hAnsi="Arial" w:cs="Arial"/>
          <w:sz w:val="24"/>
          <w:szCs w:val="24"/>
        </w:rPr>
      </w:pPr>
      <w:r w:rsidRPr="00375179">
        <w:rPr>
          <w:rFonts w:ascii="Arial" w:hAnsi="Arial" w:cs="Arial"/>
          <w:sz w:val="24"/>
          <w:szCs w:val="24"/>
        </w:rPr>
        <w:t>Având în vedere raportul de specialitate întocmit de Compartimentul Sport, Cultură,</w:t>
      </w:r>
      <w:r w:rsidRPr="00187D32">
        <w:rPr>
          <w:rFonts w:ascii="Arial" w:hAnsi="Arial" w:cs="Arial"/>
          <w:sz w:val="24"/>
          <w:szCs w:val="24"/>
        </w:rPr>
        <w:t xml:space="preserve"> Culte, </w:t>
      </w:r>
      <w:r>
        <w:rPr>
          <w:rFonts w:ascii="Arial" w:hAnsi="Arial" w:cs="Arial"/>
          <w:sz w:val="24"/>
          <w:szCs w:val="24"/>
        </w:rPr>
        <w:t xml:space="preserve">Compartimentul Patrimoniu şi Contracte, </w:t>
      </w:r>
      <w:r w:rsidRPr="00187D32">
        <w:rPr>
          <w:rFonts w:ascii="Arial" w:hAnsi="Arial" w:cs="Arial"/>
          <w:sz w:val="24"/>
          <w:szCs w:val="24"/>
        </w:rPr>
        <w:t>Compa</w:t>
      </w:r>
      <w:r>
        <w:rPr>
          <w:rFonts w:ascii="Arial" w:hAnsi="Arial" w:cs="Arial"/>
          <w:sz w:val="24"/>
          <w:szCs w:val="24"/>
        </w:rPr>
        <w:t xml:space="preserve">rtimentul Juridic şi Contencios si  Serviciul Buget, Financiar, Contabilitate </w:t>
      </w:r>
      <w:r w:rsidRPr="00187D32">
        <w:rPr>
          <w:rFonts w:ascii="Arial" w:hAnsi="Arial" w:cs="Arial"/>
          <w:sz w:val="24"/>
          <w:szCs w:val="24"/>
        </w:rPr>
        <w:t xml:space="preserve">din cadrul </w:t>
      </w:r>
      <w:r>
        <w:rPr>
          <w:rFonts w:ascii="Arial" w:hAnsi="Arial" w:cs="Arial"/>
          <w:sz w:val="24"/>
          <w:szCs w:val="24"/>
        </w:rPr>
        <w:t xml:space="preserve"> aparatului de specialitate al Primarului</w:t>
      </w:r>
      <w:r w:rsidRPr="00187D32">
        <w:rPr>
          <w:rFonts w:ascii="Arial" w:hAnsi="Arial" w:cs="Arial"/>
          <w:sz w:val="24"/>
          <w:szCs w:val="24"/>
        </w:rPr>
        <w:t xml:space="preserve"> municipiului Paşcani</w:t>
      </w:r>
      <w:r>
        <w:rPr>
          <w:rFonts w:ascii="Arial" w:hAnsi="Arial" w:cs="Arial"/>
          <w:sz w:val="24"/>
          <w:szCs w:val="24"/>
        </w:rPr>
        <w:t xml:space="preserve">, inregistrat sub </w:t>
      </w:r>
      <w:r w:rsidRPr="005275E3">
        <w:rPr>
          <w:rFonts w:ascii="Arial" w:hAnsi="Arial" w:cs="Arial"/>
          <w:sz w:val="24"/>
          <w:szCs w:val="24"/>
        </w:rPr>
        <w:t xml:space="preserve"> </w:t>
      </w:r>
      <w:r w:rsidRPr="00187D32">
        <w:rPr>
          <w:rFonts w:ascii="Arial" w:hAnsi="Arial" w:cs="Arial"/>
          <w:sz w:val="24"/>
          <w:szCs w:val="24"/>
        </w:rPr>
        <w:t>nr.</w:t>
      </w:r>
      <w:r>
        <w:rPr>
          <w:rFonts w:ascii="Arial" w:hAnsi="Arial" w:cs="Arial"/>
          <w:sz w:val="24"/>
          <w:szCs w:val="24"/>
        </w:rPr>
        <w:t xml:space="preserve"> 5284/02.03.2011;</w:t>
      </w:r>
    </w:p>
    <w:p w:rsidR="00757A27" w:rsidRPr="00CB5A70" w:rsidRDefault="00757A27" w:rsidP="00CB5A70">
      <w:pPr>
        <w:ind w:right="-37" w:firstLine="567"/>
        <w:jc w:val="both"/>
        <w:rPr>
          <w:sz w:val="24"/>
          <w:szCs w:val="24"/>
        </w:rPr>
      </w:pPr>
      <w:r>
        <w:rPr>
          <w:rFonts w:ascii="Arial" w:hAnsi="Arial" w:cs="Arial"/>
          <w:sz w:val="24"/>
          <w:szCs w:val="24"/>
        </w:rPr>
        <w:t xml:space="preserve">  </w:t>
      </w:r>
      <w:r w:rsidRPr="00CB5A70">
        <w:rPr>
          <w:rFonts w:ascii="Arial" w:hAnsi="Arial" w:cs="Arial"/>
          <w:sz w:val="24"/>
          <w:szCs w:val="24"/>
        </w:rPr>
        <w:t>Avand in vedere  urmatoarele avize  ale comisiilor de specialitate din cadrul Consiliului Local</w:t>
      </w:r>
      <w:r w:rsidRPr="00CB5A70">
        <w:rPr>
          <w:sz w:val="24"/>
          <w:szCs w:val="24"/>
        </w:rPr>
        <w:t xml:space="preserve">  </w:t>
      </w:r>
      <w:r w:rsidRPr="00CB5A70">
        <w:rPr>
          <w:rFonts w:ascii="Arial" w:hAnsi="Arial" w:cs="Arial"/>
          <w:sz w:val="24"/>
          <w:szCs w:val="24"/>
        </w:rPr>
        <w:t>al municipiului Pascani:</w:t>
      </w:r>
    </w:p>
    <w:p w:rsidR="00757A27" w:rsidRPr="007976FA" w:rsidRDefault="00757A27" w:rsidP="00CB5A70">
      <w:pPr>
        <w:numPr>
          <w:ilvl w:val="0"/>
          <w:numId w:val="9"/>
        </w:numPr>
        <w:ind w:right="-37"/>
        <w:jc w:val="both"/>
        <w:rPr>
          <w:rFonts w:ascii="Arial" w:hAnsi="Arial" w:cs="Arial"/>
          <w:i/>
          <w:iCs/>
          <w:sz w:val="24"/>
          <w:szCs w:val="24"/>
        </w:rPr>
      </w:pPr>
      <w:r w:rsidRPr="007976FA">
        <w:rPr>
          <w:rFonts w:ascii="Arial" w:hAnsi="Arial" w:cs="Arial"/>
          <w:i/>
          <w:iCs/>
          <w:sz w:val="24"/>
          <w:szCs w:val="24"/>
        </w:rPr>
        <w:t>Avizul Comisiei  pentru invatamant si activitati stiintifice, cultura, culte, tineret, sport si turism,  inregistrat sub nr. 231/04.03.2011;</w:t>
      </w:r>
    </w:p>
    <w:p w:rsidR="00757A27" w:rsidRPr="00187D32" w:rsidRDefault="00757A27" w:rsidP="005275E3">
      <w:pPr>
        <w:autoSpaceDE w:val="0"/>
        <w:autoSpaceDN w:val="0"/>
        <w:adjustRightInd w:val="0"/>
        <w:ind w:firstLine="720"/>
        <w:jc w:val="both"/>
        <w:rPr>
          <w:rFonts w:ascii="Arial" w:hAnsi="Arial" w:cs="Arial"/>
          <w:sz w:val="24"/>
          <w:szCs w:val="24"/>
        </w:rPr>
      </w:pPr>
      <w:r w:rsidRPr="00187D32">
        <w:rPr>
          <w:rFonts w:ascii="Arial" w:hAnsi="Arial" w:cs="Arial"/>
          <w:sz w:val="24"/>
          <w:szCs w:val="24"/>
        </w:rPr>
        <w:t xml:space="preserve">În temeiul </w:t>
      </w:r>
      <w:r>
        <w:rPr>
          <w:rFonts w:ascii="Arial" w:hAnsi="Arial" w:cs="Arial"/>
          <w:sz w:val="24"/>
          <w:szCs w:val="24"/>
        </w:rPr>
        <w:t>prevederilor</w:t>
      </w:r>
      <w:r w:rsidRPr="00187D32">
        <w:rPr>
          <w:rFonts w:ascii="Arial" w:hAnsi="Arial" w:cs="Arial"/>
          <w:sz w:val="24"/>
          <w:szCs w:val="24"/>
        </w:rPr>
        <w:t xml:space="preserve"> art.45 din Legea nr.215/2001, privind administraţia publică locală, republicată, cu modificările şi completările ulterioare, </w:t>
      </w:r>
    </w:p>
    <w:p w:rsidR="00757A27" w:rsidRPr="00187D32" w:rsidRDefault="00757A27" w:rsidP="005275E3">
      <w:pPr>
        <w:autoSpaceDE w:val="0"/>
        <w:autoSpaceDN w:val="0"/>
        <w:adjustRightInd w:val="0"/>
        <w:ind w:firstLine="720"/>
        <w:jc w:val="both"/>
        <w:rPr>
          <w:rFonts w:ascii="Arial" w:hAnsi="Arial" w:cs="Arial"/>
          <w:sz w:val="24"/>
          <w:szCs w:val="24"/>
        </w:rPr>
      </w:pPr>
    </w:p>
    <w:p w:rsidR="00757A27" w:rsidRPr="00375179" w:rsidRDefault="00757A27" w:rsidP="00A537F9">
      <w:pPr>
        <w:autoSpaceDE w:val="0"/>
        <w:autoSpaceDN w:val="0"/>
        <w:adjustRightInd w:val="0"/>
        <w:ind w:firstLine="720"/>
        <w:jc w:val="center"/>
        <w:rPr>
          <w:rFonts w:ascii="Arial" w:hAnsi="Arial" w:cs="Arial"/>
          <w:b/>
          <w:bCs/>
        </w:rPr>
      </w:pPr>
      <w:r w:rsidRPr="00375179">
        <w:rPr>
          <w:rFonts w:ascii="Arial" w:hAnsi="Arial" w:cs="Arial"/>
          <w:b/>
          <w:bCs/>
        </w:rPr>
        <w:t>H O T Ă R Ă Ş T E:</w:t>
      </w:r>
    </w:p>
    <w:p w:rsidR="00757A27" w:rsidRPr="00187D32" w:rsidRDefault="00757A27" w:rsidP="00A537F9">
      <w:pPr>
        <w:autoSpaceDE w:val="0"/>
        <w:autoSpaceDN w:val="0"/>
        <w:adjustRightInd w:val="0"/>
        <w:ind w:firstLine="720"/>
        <w:jc w:val="center"/>
        <w:rPr>
          <w:rFonts w:ascii="Arial" w:hAnsi="Arial" w:cs="Arial"/>
          <w:b/>
          <w:bCs/>
          <w:sz w:val="24"/>
          <w:szCs w:val="24"/>
        </w:rPr>
      </w:pPr>
    </w:p>
    <w:p w:rsidR="00757A27" w:rsidRPr="00783707" w:rsidRDefault="00757A27" w:rsidP="00375179">
      <w:pPr>
        <w:ind w:firstLine="720"/>
        <w:jc w:val="both"/>
        <w:rPr>
          <w:rFonts w:ascii="Arial" w:hAnsi="Arial" w:cs="Arial"/>
          <w:sz w:val="24"/>
          <w:szCs w:val="24"/>
        </w:rPr>
      </w:pPr>
      <w:r w:rsidRPr="00187D32">
        <w:rPr>
          <w:rFonts w:ascii="Arial" w:hAnsi="Arial" w:cs="Arial"/>
          <w:b/>
          <w:bCs/>
          <w:sz w:val="24"/>
          <w:szCs w:val="24"/>
          <w:u w:val="single"/>
        </w:rPr>
        <w:t>Art.</w:t>
      </w:r>
      <w:r>
        <w:rPr>
          <w:rFonts w:ascii="Arial" w:hAnsi="Arial" w:cs="Arial"/>
          <w:b/>
          <w:bCs/>
          <w:sz w:val="24"/>
          <w:szCs w:val="24"/>
          <w:u w:val="single"/>
        </w:rPr>
        <w:t>I</w:t>
      </w:r>
      <w:r w:rsidRPr="00187D32">
        <w:rPr>
          <w:rFonts w:ascii="Arial" w:hAnsi="Arial" w:cs="Arial"/>
          <w:b/>
          <w:bCs/>
          <w:sz w:val="24"/>
          <w:szCs w:val="24"/>
        </w:rPr>
        <w:t xml:space="preserve">  </w:t>
      </w:r>
      <w:r>
        <w:rPr>
          <w:rFonts w:ascii="Arial" w:hAnsi="Arial" w:cs="Arial"/>
          <w:sz w:val="24"/>
          <w:szCs w:val="24"/>
        </w:rPr>
        <w:t>Se modifică şi se completează articolul  1 la Hotărârea Consiliului Local  nr. 56 din 29.03.</w:t>
      </w:r>
      <w:r w:rsidRPr="00C01DEA">
        <w:rPr>
          <w:rFonts w:ascii="Arial" w:hAnsi="Arial" w:cs="Arial"/>
          <w:i/>
          <w:iCs/>
          <w:sz w:val="24"/>
          <w:szCs w:val="24"/>
        </w:rPr>
        <w:t>2007</w:t>
      </w:r>
      <w:r>
        <w:rPr>
          <w:rFonts w:ascii="Arial" w:hAnsi="Arial" w:cs="Arial"/>
          <w:i/>
          <w:iCs/>
          <w:sz w:val="24"/>
          <w:szCs w:val="24"/>
        </w:rPr>
        <w:t xml:space="preserve"> </w:t>
      </w:r>
      <w:r w:rsidRPr="00C01DEA">
        <w:rPr>
          <w:rFonts w:ascii="Arial" w:hAnsi="Arial" w:cs="Arial"/>
          <w:i/>
          <w:iCs/>
          <w:sz w:val="24"/>
          <w:szCs w:val="24"/>
        </w:rPr>
        <w:t>privind aprobarea tarifelor pentru închirierea Sălii de sport din str. Sportului nr. 23, aflată în proprietatea publică a municipiului P</w:t>
      </w:r>
      <w:r>
        <w:rPr>
          <w:rFonts w:ascii="Arial" w:hAnsi="Arial" w:cs="Arial"/>
          <w:i/>
          <w:iCs/>
          <w:sz w:val="24"/>
          <w:szCs w:val="24"/>
        </w:rPr>
        <w:t xml:space="preserve">aşcani,  </w:t>
      </w:r>
      <w:r w:rsidRPr="00783707">
        <w:rPr>
          <w:rFonts w:ascii="Arial" w:hAnsi="Arial" w:cs="Arial"/>
          <w:sz w:val="24"/>
          <w:szCs w:val="24"/>
        </w:rPr>
        <w:t>care va avea următorul cuprins:</w:t>
      </w:r>
    </w:p>
    <w:p w:rsidR="00757A27" w:rsidRDefault="00757A27" w:rsidP="00C01DEA">
      <w:pPr>
        <w:rPr>
          <w:rFonts w:ascii="Arial" w:hAnsi="Arial" w:cs="Arial"/>
          <w:i/>
          <w:iCs/>
          <w:sz w:val="24"/>
          <w:szCs w:val="24"/>
        </w:rPr>
      </w:pPr>
    </w:p>
    <w:p w:rsidR="00757A27" w:rsidRPr="002C5F00" w:rsidRDefault="00757A27" w:rsidP="002C5F00">
      <w:pPr>
        <w:ind w:firstLine="720"/>
        <w:rPr>
          <w:rFonts w:ascii="Arial" w:hAnsi="Arial" w:cs="Arial"/>
          <w:sz w:val="24"/>
          <w:szCs w:val="24"/>
        </w:rPr>
      </w:pPr>
    </w:p>
    <w:p w:rsidR="00757A27" w:rsidRPr="00783707" w:rsidRDefault="00757A27" w:rsidP="002C5F00">
      <w:pPr>
        <w:ind w:firstLine="720"/>
        <w:rPr>
          <w:rFonts w:ascii="Arial" w:hAnsi="Arial" w:cs="Arial"/>
          <w:i/>
          <w:iCs/>
          <w:sz w:val="24"/>
          <w:szCs w:val="24"/>
        </w:rPr>
      </w:pPr>
      <w:r>
        <w:rPr>
          <w:rFonts w:ascii="Arial" w:hAnsi="Arial" w:cs="Arial"/>
          <w:sz w:val="24"/>
          <w:szCs w:val="24"/>
        </w:rPr>
        <w:t xml:space="preserve"> „</w:t>
      </w:r>
      <w:r w:rsidRPr="00783707">
        <w:rPr>
          <w:rFonts w:ascii="Arial" w:hAnsi="Arial" w:cs="Arial"/>
          <w:i/>
          <w:iCs/>
          <w:sz w:val="24"/>
          <w:szCs w:val="24"/>
        </w:rPr>
        <w:t>Se aprobă tarifele pentru închirierea Sălilor  de sport aflate în proprietatea publică a municipiului Paşcani, conform anexei nr.1, parte i</w:t>
      </w:r>
      <w:r>
        <w:rPr>
          <w:rFonts w:ascii="Arial" w:hAnsi="Arial" w:cs="Arial"/>
          <w:i/>
          <w:iCs/>
          <w:sz w:val="24"/>
          <w:szCs w:val="24"/>
        </w:rPr>
        <w:t>ntegrată din prezenta hotărâre”.</w:t>
      </w:r>
    </w:p>
    <w:p w:rsidR="00757A27" w:rsidRDefault="00757A27" w:rsidP="00AC38AD">
      <w:pPr>
        <w:jc w:val="both"/>
        <w:rPr>
          <w:rFonts w:ascii="Arial" w:hAnsi="Arial" w:cs="Arial"/>
          <w:b/>
          <w:bCs/>
          <w:sz w:val="24"/>
          <w:szCs w:val="24"/>
          <w:u w:val="single"/>
        </w:rPr>
      </w:pPr>
    </w:p>
    <w:p w:rsidR="00757A27" w:rsidRDefault="00757A27" w:rsidP="00375179">
      <w:pPr>
        <w:ind w:firstLine="720"/>
        <w:jc w:val="both"/>
        <w:rPr>
          <w:rFonts w:ascii="Arial" w:hAnsi="Arial" w:cs="Arial"/>
          <w:i/>
          <w:iCs/>
          <w:sz w:val="24"/>
          <w:szCs w:val="24"/>
        </w:rPr>
      </w:pPr>
      <w:r w:rsidRPr="003E11D7">
        <w:rPr>
          <w:rFonts w:ascii="Arial" w:hAnsi="Arial" w:cs="Arial"/>
          <w:b/>
          <w:bCs/>
          <w:sz w:val="24"/>
          <w:szCs w:val="24"/>
          <w:u w:val="single"/>
        </w:rPr>
        <w:t xml:space="preserve">Art. </w:t>
      </w:r>
      <w:r>
        <w:rPr>
          <w:rFonts w:ascii="Arial" w:hAnsi="Arial" w:cs="Arial"/>
          <w:b/>
          <w:bCs/>
          <w:sz w:val="24"/>
          <w:szCs w:val="24"/>
          <w:u w:val="single"/>
        </w:rPr>
        <w:t xml:space="preserve">II </w:t>
      </w:r>
      <w:r>
        <w:rPr>
          <w:rFonts w:ascii="Arial" w:hAnsi="Arial" w:cs="Arial"/>
          <w:b/>
          <w:bCs/>
          <w:sz w:val="24"/>
          <w:szCs w:val="24"/>
        </w:rPr>
        <w:t xml:space="preserve"> </w:t>
      </w:r>
      <w:r>
        <w:rPr>
          <w:rFonts w:ascii="Arial" w:hAnsi="Arial" w:cs="Arial"/>
          <w:sz w:val="24"/>
          <w:szCs w:val="24"/>
        </w:rPr>
        <w:t>Se modifică şi se completează articolul 2 la Hotărârea Consiliului Local  nr. 56 din 29.03.</w:t>
      </w:r>
      <w:r w:rsidRPr="00C01DEA">
        <w:rPr>
          <w:rFonts w:ascii="Arial" w:hAnsi="Arial" w:cs="Arial"/>
          <w:i/>
          <w:iCs/>
          <w:sz w:val="24"/>
          <w:szCs w:val="24"/>
        </w:rPr>
        <w:t>2007</w:t>
      </w:r>
      <w:r>
        <w:rPr>
          <w:rFonts w:ascii="Arial" w:hAnsi="Arial" w:cs="Arial"/>
          <w:i/>
          <w:iCs/>
          <w:sz w:val="24"/>
          <w:szCs w:val="24"/>
        </w:rPr>
        <w:t xml:space="preserve"> </w:t>
      </w:r>
      <w:r w:rsidRPr="00C01DEA">
        <w:rPr>
          <w:rFonts w:ascii="Arial" w:hAnsi="Arial" w:cs="Arial"/>
          <w:i/>
          <w:iCs/>
          <w:sz w:val="24"/>
          <w:szCs w:val="24"/>
        </w:rPr>
        <w:t>privind aprobarea tarifelor pentru închirierea Sălii de sport din str. Sportului nr. 23, aflată în proprietatea publică a municipiului P</w:t>
      </w:r>
      <w:r>
        <w:rPr>
          <w:rFonts w:ascii="Arial" w:hAnsi="Arial" w:cs="Arial"/>
          <w:i/>
          <w:iCs/>
          <w:sz w:val="24"/>
          <w:szCs w:val="24"/>
        </w:rPr>
        <w:t>aşcani,  care va avea următorul cuprins:</w:t>
      </w:r>
    </w:p>
    <w:p w:rsidR="00757A27" w:rsidRDefault="00757A27" w:rsidP="00CC66C5">
      <w:pPr>
        <w:rPr>
          <w:rFonts w:ascii="Arial" w:hAnsi="Arial" w:cs="Arial"/>
          <w:b/>
          <w:bCs/>
          <w:sz w:val="24"/>
          <w:szCs w:val="24"/>
        </w:rPr>
      </w:pPr>
    </w:p>
    <w:p w:rsidR="00757A27" w:rsidRPr="00783707" w:rsidRDefault="00757A27" w:rsidP="00DE480E">
      <w:pPr>
        <w:ind w:firstLine="630"/>
        <w:jc w:val="both"/>
        <w:rPr>
          <w:rFonts w:ascii="Arial" w:hAnsi="Arial" w:cs="Arial"/>
          <w:i/>
          <w:iCs/>
          <w:sz w:val="24"/>
          <w:szCs w:val="24"/>
        </w:rPr>
      </w:pPr>
      <w:r>
        <w:rPr>
          <w:rFonts w:ascii="Arial" w:hAnsi="Arial" w:cs="Arial"/>
          <w:sz w:val="24"/>
          <w:szCs w:val="24"/>
        </w:rPr>
        <w:t>„</w:t>
      </w:r>
      <w:r w:rsidRPr="00783707">
        <w:rPr>
          <w:rFonts w:ascii="Arial" w:hAnsi="Arial" w:cs="Arial"/>
          <w:i/>
          <w:iCs/>
          <w:sz w:val="24"/>
          <w:szCs w:val="24"/>
        </w:rPr>
        <w:t>Fac excepţie de la plata taxei pentru închirierea sălilor de sport organizaţiile cu caracter public, Clubul Sportiv Municipal Paşcani, asociaţiile şi cluburile sportive recunoscute de Autoritatea Naţională pentru Sport şi Tineret, având certificat de identitate sportivă şi care participă la competiţiile naţionale şi internaţionale, reprezentând municipiul Paşcani”.</w:t>
      </w:r>
    </w:p>
    <w:p w:rsidR="00757A27" w:rsidRPr="003E11D7" w:rsidRDefault="00757A27" w:rsidP="00A537F9">
      <w:pPr>
        <w:ind w:firstLine="720"/>
        <w:jc w:val="both"/>
        <w:rPr>
          <w:rFonts w:ascii="Arial" w:hAnsi="Arial" w:cs="Arial"/>
          <w:sz w:val="24"/>
          <w:szCs w:val="24"/>
        </w:rPr>
      </w:pPr>
    </w:p>
    <w:p w:rsidR="00757A27" w:rsidRDefault="00757A27" w:rsidP="00AC38AD">
      <w:pPr>
        <w:ind w:firstLine="720"/>
        <w:jc w:val="both"/>
        <w:rPr>
          <w:rFonts w:ascii="Arial" w:hAnsi="Arial" w:cs="Arial"/>
          <w:sz w:val="24"/>
          <w:szCs w:val="24"/>
        </w:rPr>
      </w:pPr>
      <w:r w:rsidRPr="00187D32">
        <w:rPr>
          <w:rFonts w:ascii="Arial" w:hAnsi="Arial" w:cs="Arial"/>
          <w:b/>
          <w:bCs/>
          <w:sz w:val="24"/>
          <w:szCs w:val="24"/>
          <w:u w:val="single"/>
        </w:rPr>
        <w:t xml:space="preserve">Art. </w:t>
      </w:r>
      <w:r>
        <w:rPr>
          <w:rFonts w:ascii="Arial" w:hAnsi="Arial" w:cs="Arial"/>
          <w:b/>
          <w:bCs/>
          <w:sz w:val="24"/>
          <w:szCs w:val="24"/>
          <w:u w:val="single"/>
        </w:rPr>
        <w:t>III</w:t>
      </w:r>
      <w:r w:rsidRPr="00187D32">
        <w:rPr>
          <w:rFonts w:ascii="Arial" w:hAnsi="Arial" w:cs="Arial"/>
          <w:sz w:val="24"/>
          <w:szCs w:val="24"/>
        </w:rPr>
        <w:t xml:space="preserve">   </w:t>
      </w:r>
      <w:r>
        <w:rPr>
          <w:rFonts w:ascii="Arial" w:hAnsi="Arial" w:cs="Arial"/>
          <w:sz w:val="24"/>
          <w:szCs w:val="24"/>
        </w:rPr>
        <w:t>Biroul Administraţie P</w:t>
      </w:r>
      <w:r w:rsidRPr="00187D32">
        <w:rPr>
          <w:rFonts w:ascii="Arial" w:hAnsi="Arial" w:cs="Arial"/>
          <w:sz w:val="24"/>
          <w:szCs w:val="24"/>
        </w:rPr>
        <w:t>ublică va comunica în copie prezenta hotărâre:</w:t>
      </w:r>
    </w:p>
    <w:p w:rsidR="00757A27" w:rsidRPr="00187D32" w:rsidRDefault="00757A27" w:rsidP="00A537F9">
      <w:pPr>
        <w:autoSpaceDE w:val="0"/>
        <w:autoSpaceDN w:val="0"/>
        <w:adjustRightInd w:val="0"/>
        <w:ind w:firstLine="720"/>
        <w:rPr>
          <w:rFonts w:ascii="Arial" w:hAnsi="Arial" w:cs="Arial"/>
          <w:sz w:val="24"/>
          <w:szCs w:val="24"/>
        </w:rPr>
      </w:pPr>
    </w:p>
    <w:p w:rsidR="00757A27" w:rsidRPr="00187D32" w:rsidRDefault="00757A27" w:rsidP="00A537F9">
      <w:pPr>
        <w:numPr>
          <w:ilvl w:val="0"/>
          <w:numId w:val="2"/>
        </w:numPr>
        <w:autoSpaceDE w:val="0"/>
        <w:autoSpaceDN w:val="0"/>
        <w:adjustRightInd w:val="0"/>
        <w:rPr>
          <w:rFonts w:ascii="Arial" w:hAnsi="Arial" w:cs="Arial"/>
          <w:sz w:val="24"/>
          <w:szCs w:val="24"/>
        </w:rPr>
      </w:pPr>
      <w:r w:rsidRPr="00187D32">
        <w:rPr>
          <w:rFonts w:ascii="Arial" w:hAnsi="Arial" w:cs="Arial"/>
          <w:sz w:val="24"/>
          <w:szCs w:val="24"/>
        </w:rPr>
        <w:t>Instituţiei Prefectului Iaşi;</w:t>
      </w:r>
    </w:p>
    <w:p w:rsidR="00757A27" w:rsidRDefault="00757A27" w:rsidP="00A537F9">
      <w:pPr>
        <w:numPr>
          <w:ilvl w:val="0"/>
          <w:numId w:val="2"/>
        </w:numPr>
        <w:autoSpaceDE w:val="0"/>
        <w:autoSpaceDN w:val="0"/>
        <w:adjustRightInd w:val="0"/>
        <w:rPr>
          <w:rFonts w:ascii="Arial" w:hAnsi="Arial" w:cs="Arial"/>
          <w:sz w:val="24"/>
          <w:szCs w:val="24"/>
        </w:rPr>
      </w:pPr>
      <w:r w:rsidRPr="00187D32">
        <w:rPr>
          <w:rFonts w:ascii="Arial" w:hAnsi="Arial" w:cs="Arial"/>
          <w:sz w:val="24"/>
          <w:szCs w:val="24"/>
        </w:rPr>
        <w:t>Primarului municipiului Paşcani;</w:t>
      </w:r>
    </w:p>
    <w:p w:rsidR="00757A27" w:rsidRPr="00187D32" w:rsidRDefault="00757A27" w:rsidP="00A537F9">
      <w:pPr>
        <w:numPr>
          <w:ilvl w:val="0"/>
          <w:numId w:val="2"/>
        </w:numPr>
        <w:autoSpaceDE w:val="0"/>
        <w:autoSpaceDN w:val="0"/>
        <w:adjustRightInd w:val="0"/>
        <w:rPr>
          <w:rFonts w:ascii="Arial" w:hAnsi="Arial" w:cs="Arial"/>
          <w:sz w:val="24"/>
          <w:szCs w:val="24"/>
        </w:rPr>
      </w:pPr>
      <w:r>
        <w:rPr>
          <w:rFonts w:ascii="Arial" w:hAnsi="Arial" w:cs="Arial"/>
          <w:sz w:val="24"/>
          <w:szCs w:val="24"/>
        </w:rPr>
        <w:t>Serviciului Buget, Financiar, Contabilitate;</w:t>
      </w:r>
    </w:p>
    <w:p w:rsidR="00757A27" w:rsidRDefault="00757A27" w:rsidP="00A537F9">
      <w:pPr>
        <w:numPr>
          <w:ilvl w:val="0"/>
          <w:numId w:val="2"/>
        </w:numPr>
        <w:autoSpaceDE w:val="0"/>
        <w:autoSpaceDN w:val="0"/>
        <w:adjustRightInd w:val="0"/>
        <w:rPr>
          <w:rFonts w:ascii="Arial" w:hAnsi="Arial" w:cs="Arial"/>
          <w:sz w:val="24"/>
          <w:szCs w:val="24"/>
        </w:rPr>
      </w:pPr>
      <w:r w:rsidRPr="00187D32">
        <w:rPr>
          <w:rFonts w:ascii="Arial" w:hAnsi="Arial" w:cs="Arial"/>
          <w:sz w:val="24"/>
          <w:szCs w:val="24"/>
        </w:rPr>
        <w:t>Compartimentul Sport, Cultură, Culte;</w:t>
      </w:r>
    </w:p>
    <w:p w:rsidR="00757A27" w:rsidRPr="00187D32" w:rsidRDefault="00757A27" w:rsidP="00A537F9">
      <w:pPr>
        <w:numPr>
          <w:ilvl w:val="0"/>
          <w:numId w:val="2"/>
        </w:numPr>
        <w:autoSpaceDE w:val="0"/>
        <w:autoSpaceDN w:val="0"/>
        <w:adjustRightInd w:val="0"/>
        <w:rPr>
          <w:rFonts w:ascii="Arial" w:hAnsi="Arial" w:cs="Arial"/>
          <w:sz w:val="24"/>
          <w:szCs w:val="24"/>
        </w:rPr>
      </w:pPr>
      <w:r>
        <w:rPr>
          <w:rFonts w:ascii="Arial" w:hAnsi="Arial" w:cs="Arial"/>
          <w:sz w:val="24"/>
          <w:szCs w:val="24"/>
        </w:rPr>
        <w:t>Compartimentului Patrimoniu şi Contracte;</w:t>
      </w:r>
    </w:p>
    <w:p w:rsidR="00757A27" w:rsidRPr="00187D32" w:rsidRDefault="00757A27" w:rsidP="00A537F9">
      <w:pPr>
        <w:numPr>
          <w:ilvl w:val="0"/>
          <w:numId w:val="2"/>
        </w:numPr>
        <w:jc w:val="both"/>
        <w:rPr>
          <w:rFonts w:ascii="Arial" w:hAnsi="Arial" w:cs="Arial"/>
          <w:sz w:val="24"/>
          <w:szCs w:val="24"/>
        </w:rPr>
      </w:pPr>
      <w:r>
        <w:rPr>
          <w:rFonts w:ascii="Arial" w:hAnsi="Arial" w:cs="Arial"/>
          <w:sz w:val="24"/>
          <w:szCs w:val="24"/>
        </w:rPr>
        <w:t>Administratorilor bazelor sportive</w:t>
      </w:r>
      <w:r w:rsidRPr="00187D32">
        <w:rPr>
          <w:rFonts w:ascii="Arial" w:hAnsi="Arial" w:cs="Arial"/>
          <w:sz w:val="24"/>
          <w:szCs w:val="24"/>
        </w:rPr>
        <w:t>;</w:t>
      </w:r>
    </w:p>
    <w:p w:rsidR="00757A27" w:rsidRPr="00187D32" w:rsidRDefault="00757A27" w:rsidP="00A537F9">
      <w:pPr>
        <w:numPr>
          <w:ilvl w:val="0"/>
          <w:numId w:val="2"/>
        </w:numPr>
        <w:rPr>
          <w:rFonts w:ascii="Arial" w:hAnsi="Arial" w:cs="Arial"/>
          <w:sz w:val="24"/>
          <w:szCs w:val="24"/>
        </w:rPr>
      </w:pPr>
      <w:r w:rsidRPr="00187D32">
        <w:rPr>
          <w:rFonts w:ascii="Arial" w:hAnsi="Arial" w:cs="Arial"/>
          <w:sz w:val="24"/>
          <w:szCs w:val="24"/>
        </w:rPr>
        <w:t>Mass-media.</w:t>
      </w:r>
    </w:p>
    <w:p w:rsidR="00757A27" w:rsidRPr="00187D32" w:rsidRDefault="00757A27" w:rsidP="00A537F9">
      <w:pPr>
        <w:autoSpaceDE w:val="0"/>
        <w:autoSpaceDN w:val="0"/>
        <w:adjustRightInd w:val="0"/>
        <w:rPr>
          <w:rFonts w:ascii="Arial" w:hAnsi="Arial" w:cs="Arial"/>
          <w:sz w:val="24"/>
          <w:szCs w:val="24"/>
        </w:rPr>
      </w:pPr>
    </w:p>
    <w:p w:rsidR="00757A27" w:rsidRDefault="00757A27" w:rsidP="00A537F9">
      <w:pPr>
        <w:autoSpaceDE w:val="0"/>
        <w:autoSpaceDN w:val="0"/>
        <w:adjustRightInd w:val="0"/>
        <w:rPr>
          <w:rFonts w:ascii="Arial" w:hAnsi="Arial" w:cs="Arial"/>
          <w:sz w:val="24"/>
          <w:szCs w:val="24"/>
        </w:rPr>
      </w:pPr>
    </w:p>
    <w:p w:rsidR="00757A27" w:rsidRDefault="00757A27" w:rsidP="00A537F9">
      <w:pPr>
        <w:autoSpaceDE w:val="0"/>
        <w:autoSpaceDN w:val="0"/>
        <w:adjustRightInd w:val="0"/>
        <w:rPr>
          <w:rFonts w:ascii="Arial" w:hAnsi="Arial" w:cs="Arial"/>
          <w:sz w:val="24"/>
          <w:szCs w:val="24"/>
        </w:rPr>
      </w:pPr>
    </w:p>
    <w:p w:rsidR="00757A27" w:rsidRDefault="00757A27" w:rsidP="00A537F9">
      <w:pPr>
        <w:autoSpaceDE w:val="0"/>
        <w:autoSpaceDN w:val="0"/>
        <w:adjustRightInd w:val="0"/>
        <w:rPr>
          <w:rFonts w:ascii="Arial" w:hAnsi="Arial" w:cs="Arial"/>
          <w:sz w:val="24"/>
          <w:szCs w:val="24"/>
        </w:rPr>
      </w:pPr>
    </w:p>
    <w:p w:rsidR="00757A27" w:rsidRPr="00187D32" w:rsidRDefault="00757A27" w:rsidP="00A537F9">
      <w:pPr>
        <w:autoSpaceDE w:val="0"/>
        <w:autoSpaceDN w:val="0"/>
        <w:adjustRightInd w:val="0"/>
        <w:rPr>
          <w:rFonts w:ascii="Arial" w:hAnsi="Arial" w:cs="Arial"/>
          <w:sz w:val="24"/>
          <w:szCs w:val="24"/>
        </w:rPr>
      </w:pPr>
    </w:p>
    <w:p w:rsidR="00757A27" w:rsidRDefault="00757A27"/>
    <w:p w:rsidR="00757A27" w:rsidRPr="00CB2576" w:rsidRDefault="00757A27" w:rsidP="00CB2576">
      <w:pPr>
        <w:jc w:val="center"/>
        <w:rPr>
          <w:rFonts w:ascii="Arial" w:hAnsi="Arial" w:cs="Arial"/>
          <w:sz w:val="26"/>
          <w:szCs w:val="26"/>
          <w:lang w:val="it-IT"/>
        </w:rPr>
      </w:pPr>
      <w:r w:rsidRPr="00CB2576">
        <w:rPr>
          <w:rFonts w:ascii="Arial" w:hAnsi="Arial" w:cs="Arial"/>
          <w:b/>
          <w:bCs/>
          <w:sz w:val="26"/>
          <w:szCs w:val="26"/>
          <w:lang w:val="it-IT"/>
        </w:rPr>
        <w:t>PREŞEDINTE DE ŞEDINŢĂ ,</w:t>
      </w:r>
    </w:p>
    <w:p w:rsidR="00757A27" w:rsidRPr="00CB2576" w:rsidRDefault="00757A27" w:rsidP="00CB2576">
      <w:pPr>
        <w:jc w:val="center"/>
        <w:rPr>
          <w:rFonts w:ascii="Arial" w:hAnsi="Arial" w:cs="Arial"/>
          <w:sz w:val="26"/>
          <w:szCs w:val="26"/>
          <w:lang w:val="it-IT"/>
        </w:rPr>
      </w:pPr>
      <w:r w:rsidRPr="00CB2576">
        <w:rPr>
          <w:rFonts w:ascii="Arial" w:hAnsi="Arial" w:cs="Arial"/>
          <w:b/>
          <w:bCs/>
          <w:sz w:val="26"/>
          <w:szCs w:val="26"/>
          <w:lang w:val="it-IT"/>
        </w:rPr>
        <w:t>Consilier, COSTIN  CLAUDIA</w:t>
      </w:r>
    </w:p>
    <w:p w:rsidR="00757A27" w:rsidRPr="00CB2576" w:rsidRDefault="00757A27" w:rsidP="00CB2576">
      <w:pPr>
        <w:rPr>
          <w:rFonts w:ascii="Arial" w:hAnsi="Arial" w:cs="Arial"/>
          <w:sz w:val="26"/>
          <w:szCs w:val="26"/>
          <w:lang w:val="it-IT"/>
        </w:rPr>
      </w:pPr>
    </w:p>
    <w:p w:rsidR="00757A27" w:rsidRPr="00CB2576" w:rsidRDefault="00757A27" w:rsidP="00CB2576">
      <w:pPr>
        <w:rPr>
          <w:rFonts w:ascii="Arial" w:hAnsi="Arial" w:cs="Arial"/>
          <w:sz w:val="26"/>
          <w:szCs w:val="26"/>
          <w:lang w:val="it-IT"/>
        </w:rPr>
      </w:pPr>
    </w:p>
    <w:p w:rsidR="00757A27" w:rsidRPr="00CB2576" w:rsidRDefault="00757A27" w:rsidP="00CB2576">
      <w:pPr>
        <w:rPr>
          <w:rFonts w:ascii="Arial" w:hAnsi="Arial" w:cs="Arial"/>
          <w:sz w:val="26"/>
          <w:szCs w:val="26"/>
          <w:lang w:val="it-IT"/>
        </w:rPr>
      </w:pPr>
    </w:p>
    <w:p w:rsidR="00757A27" w:rsidRPr="00CB2576" w:rsidRDefault="00757A27" w:rsidP="00CB2576">
      <w:pPr>
        <w:rPr>
          <w:rFonts w:ascii="Arial" w:hAnsi="Arial" w:cs="Arial"/>
          <w:sz w:val="26"/>
          <w:szCs w:val="26"/>
          <w:lang w:val="it-IT"/>
        </w:rPr>
      </w:pPr>
    </w:p>
    <w:p w:rsidR="00757A27" w:rsidRPr="00CB2576" w:rsidRDefault="00757A27" w:rsidP="00CB2576">
      <w:pPr>
        <w:rPr>
          <w:rFonts w:ascii="Arial" w:hAnsi="Arial" w:cs="Arial"/>
          <w:sz w:val="26"/>
          <w:szCs w:val="26"/>
          <w:lang w:val="it-IT"/>
        </w:rPr>
      </w:pPr>
    </w:p>
    <w:p w:rsidR="00757A27" w:rsidRPr="00CB2576" w:rsidRDefault="00757A27" w:rsidP="00CB2576">
      <w:pPr>
        <w:rPr>
          <w:rFonts w:ascii="Arial" w:hAnsi="Arial" w:cs="Arial"/>
          <w:sz w:val="26"/>
          <w:szCs w:val="26"/>
          <w:lang w:val="it-IT"/>
        </w:rPr>
      </w:pPr>
    </w:p>
    <w:p w:rsidR="00757A27" w:rsidRPr="00CB2576" w:rsidRDefault="00757A27" w:rsidP="00CB2576">
      <w:pPr>
        <w:ind w:left="4320" w:firstLine="720"/>
        <w:jc w:val="both"/>
        <w:rPr>
          <w:rFonts w:ascii="Arial" w:hAnsi="Arial" w:cs="Arial"/>
          <w:b/>
          <w:bCs/>
          <w:sz w:val="26"/>
          <w:szCs w:val="26"/>
          <w:lang w:val="it-IT"/>
        </w:rPr>
      </w:pPr>
      <w:r>
        <w:rPr>
          <w:rFonts w:ascii="Arial" w:hAnsi="Arial" w:cs="Arial"/>
          <w:b/>
          <w:bCs/>
          <w:sz w:val="26"/>
          <w:szCs w:val="26"/>
          <w:lang w:val="it-IT"/>
        </w:rPr>
        <w:t xml:space="preserve">     </w:t>
      </w:r>
      <w:r w:rsidRPr="00CB2576">
        <w:rPr>
          <w:rFonts w:ascii="Arial" w:hAnsi="Arial" w:cs="Arial"/>
          <w:b/>
          <w:bCs/>
          <w:sz w:val="26"/>
          <w:szCs w:val="26"/>
          <w:lang w:val="it-IT"/>
        </w:rPr>
        <w:t>Contrasemnează  pentru legalitate</w:t>
      </w:r>
    </w:p>
    <w:p w:rsidR="00757A27" w:rsidRPr="00CB2576" w:rsidRDefault="00757A27" w:rsidP="00CB2576">
      <w:pPr>
        <w:jc w:val="both"/>
        <w:rPr>
          <w:rFonts w:ascii="Arial" w:hAnsi="Arial" w:cs="Arial"/>
          <w:b/>
          <w:bCs/>
          <w:sz w:val="26"/>
          <w:szCs w:val="26"/>
          <w:lang w:val="it-IT"/>
        </w:rPr>
      </w:pPr>
      <w:r w:rsidRPr="00CB2576">
        <w:rPr>
          <w:rFonts w:ascii="Arial" w:hAnsi="Arial" w:cs="Arial"/>
          <w:b/>
          <w:bCs/>
          <w:sz w:val="26"/>
          <w:szCs w:val="26"/>
          <w:lang w:val="it-IT"/>
        </w:rPr>
        <w:t xml:space="preserve">       </w:t>
      </w:r>
      <w:r w:rsidRPr="00CB2576">
        <w:rPr>
          <w:rFonts w:ascii="Arial" w:hAnsi="Arial" w:cs="Arial"/>
          <w:b/>
          <w:bCs/>
          <w:sz w:val="26"/>
          <w:szCs w:val="26"/>
          <w:lang w:val="it-IT"/>
        </w:rPr>
        <w:tab/>
      </w:r>
      <w:r w:rsidRPr="00CB2576">
        <w:rPr>
          <w:rFonts w:ascii="Arial" w:hAnsi="Arial" w:cs="Arial"/>
          <w:b/>
          <w:bCs/>
          <w:sz w:val="26"/>
          <w:szCs w:val="26"/>
          <w:lang w:val="it-IT"/>
        </w:rPr>
        <w:tab/>
        <w:t xml:space="preserve">                              </w:t>
      </w:r>
      <w:r>
        <w:rPr>
          <w:rFonts w:ascii="Arial" w:hAnsi="Arial" w:cs="Arial"/>
          <w:b/>
          <w:bCs/>
          <w:sz w:val="26"/>
          <w:szCs w:val="26"/>
          <w:lang w:val="it-IT"/>
        </w:rPr>
        <w:t xml:space="preserve">                               </w:t>
      </w:r>
      <w:r w:rsidRPr="00CB2576">
        <w:rPr>
          <w:rFonts w:ascii="Arial" w:hAnsi="Arial" w:cs="Arial"/>
          <w:b/>
          <w:bCs/>
          <w:sz w:val="26"/>
          <w:szCs w:val="26"/>
          <w:lang w:val="it-IT"/>
        </w:rPr>
        <w:t xml:space="preserve">SECRETARUL MUNICIPIULUI, </w:t>
      </w:r>
    </w:p>
    <w:p w:rsidR="00757A27" w:rsidRPr="00CB2576" w:rsidRDefault="00757A27" w:rsidP="00CB2576">
      <w:pPr>
        <w:jc w:val="both"/>
        <w:rPr>
          <w:rFonts w:ascii="Arial" w:hAnsi="Arial" w:cs="Arial"/>
          <w:b/>
          <w:bCs/>
          <w:sz w:val="26"/>
          <w:szCs w:val="26"/>
          <w:lang w:val="it-IT"/>
        </w:rPr>
      </w:pPr>
      <w:r w:rsidRPr="00CB2576">
        <w:rPr>
          <w:rFonts w:ascii="Arial" w:hAnsi="Arial" w:cs="Arial"/>
          <w:b/>
          <w:bCs/>
          <w:sz w:val="26"/>
          <w:szCs w:val="26"/>
          <w:lang w:val="it-IT"/>
        </w:rPr>
        <w:t xml:space="preserve">                                                                             </w:t>
      </w:r>
      <w:r>
        <w:rPr>
          <w:rFonts w:ascii="Arial" w:hAnsi="Arial" w:cs="Arial"/>
          <w:b/>
          <w:bCs/>
          <w:sz w:val="26"/>
          <w:szCs w:val="26"/>
          <w:lang w:val="it-IT"/>
        </w:rPr>
        <w:t xml:space="preserve">      </w:t>
      </w:r>
      <w:r w:rsidRPr="00CB2576">
        <w:rPr>
          <w:rFonts w:ascii="Arial" w:hAnsi="Arial" w:cs="Arial"/>
          <w:b/>
          <w:bCs/>
          <w:sz w:val="26"/>
          <w:szCs w:val="26"/>
          <w:lang w:val="it-IT"/>
        </w:rPr>
        <w:t xml:space="preserve">Cons. Jr.  MIRCEA ZUZAN </w:t>
      </w:r>
    </w:p>
    <w:p w:rsidR="00757A27" w:rsidRPr="00CB2576" w:rsidRDefault="00757A27" w:rsidP="00CB2576">
      <w:pPr>
        <w:rPr>
          <w:rFonts w:ascii="Arial" w:hAnsi="Arial" w:cs="Arial"/>
          <w:sz w:val="26"/>
          <w:szCs w:val="26"/>
          <w:lang w:val="it-IT"/>
        </w:rPr>
      </w:pPr>
    </w:p>
    <w:p w:rsidR="00757A27" w:rsidRDefault="00757A27"/>
    <w:p w:rsidR="00757A27" w:rsidRDefault="00757A27"/>
    <w:p w:rsidR="00757A27" w:rsidRDefault="00757A27"/>
    <w:p w:rsidR="00757A27" w:rsidRDefault="00757A27"/>
    <w:p w:rsidR="00757A27" w:rsidRDefault="00757A27"/>
    <w:p w:rsidR="00757A27" w:rsidRDefault="00757A27"/>
    <w:p w:rsidR="00757A27" w:rsidRDefault="00757A27" w:rsidP="003E69C2">
      <w:pPr>
        <w:rPr>
          <w:sz w:val="36"/>
          <w:szCs w:val="36"/>
        </w:rPr>
      </w:pPr>
    </w:p>
    <w:p w:rsidR="00757A27" w:rsidRPr="003E69C2" w:rsidRDefault="00757A27" w:rsidP="003E69C2">
      <w:r w:rsidRPr="00C33EC4">
        <w:rPr>
          <w:sz w:val="36"/>
          <w:szCs w:val="36"/>
        </w:rPr>
        <w:t xml:space="preserve">                                                         </w:t>
      </w:r>
      <w:r>
        <w:rPr>
          <w:sz w:val="36"/>
          <w:szCs w:val="36"/>
        </w:rPr>
        <w:t xml:space="preserve">        </w:t>
      </w:r>
      <w:r w:rsidRPr="00C33EC4">
        <w:rPr>
          <w:sz w:val="36"/>
          <w:szCs w:val="36"/>
        </w:rPr>
        <w:t xml:space="preserve">  </w:t>
      </w:r>
      <w:r w:rsidRPr="003E69C2">
        <w:t>ANEXA nr. 1</w:t>
      </w:r>
    </w:p>
    <w:p w:rsidR="00757A27" w:rsidRPr="003E69C2" w:rsidRDefault="00757A27" w:rsidP="003E69C2">
      <w:r w:rsidRPr="003E69C2">
        <w:t xml:space="preserve">                                                                 La H.C.L. nr.   </w:t>
      </w:r>
      <w:r>
        <w:t xml:space="preserve">28 </w:t>
      </w:r>
      <w:r w:rsidRPr="003E69C2">
        <w:t>/</w:t>
      </w:r>
      <w:r>
        <w:t xml:space="preserve"> 7.03.</w:t>
      </w:r>
      <w:r w:rsidRPr="003E69C2">
        <w:t>2011</w:t>
      </w:r>
    </w:p>
    <w:p w:rsidR="00757A27" w:rsidRDefault="00757A27" w:rsidP="00CC66C5">
      <w:pPr>
        <w:rPr>
          <w:rFonts w:ascii="Arial" w:hAnsi="Arial" w:cs="Arial"/>
          <w:sz w:val="24"/>
          <w:szCs w:val="24"/>
        </w:rPr>
      </w:pPr>
    </w:p>
    <w:p w:rsidR="00757A27" w:rsidRDefault="00757A27" w:rsidP="00CC66C5">
      <w:pPr>
        <w:rPr>
          <w:rFonts w:ascii="Arial" w:hAnsi="Arial" w:cs="Arial"/>
          <w:sz w:val="24"/>
          <w:szCs w:val="24"/>
        </w:rPr>
      </w:pPr>
    </w:p>
    <w:p w:rsidR="00757A27" w:rsidRDefault="00757A27" w:rsidP="00CC66C5">
      <w:pPr>
        <w:rPr>
          <w:rFonts w:ascii="Arial" w:hAnsi="Arial" w:cs="Arial"/>
          <w:sz w:val="24"/>
          <w:szCs w:val="24"/>
        </w:rPr>
      </w:pPr>
    </w:p>
    <w:p w:rsidR="00757A27" w:rsidRPr="00DE480E" w:rsidRDefault="00757A27" w:rsidP="003E69C2">
      <w:pPr>
        <w:jc w:val="center"/>
        <w:rPr>
          <w:rFonts w:ascii="Arial" w:hAnsi="Arial" w:cs="Arial"/>
          <w:b/>
          <w:bCs/>
          <w:sz w:val="24"/>
          <w:szCs w:val="24"/>
          <w:u w:val="single"/>
        </w:rPr>
      </w:pPr>
      <w:r w:rsidRPr="00DE480E">
        <w:rPr>
          <w:rFonts w:ascii="Arial" w:hAnsi="Arial" w:cs="Arial"/>
          <w:b/>
          <w:bCs/>
          <w:sz w:val="24"/>
          <w:szCs w:val="24"/>
          <w:u w:val="single"/>
        </w:rPr>
        <w:t xml:space="preserve"> Tarifele privind închirierea sălilor de sport aflate în proprietatea publică a muncipiului Paşcani, pentru practicarea de activităţi sportive</w:t>
      </w:r>
    </w:p>
    <w:p w:rsidR="00757A27" w:rsidRDefault="00757A27" w:rsidP="00CC66C5">
      <w:pPr>
        <w:rPr>
          <w:rFonts w:ascii="Arial" w:hAnsi="Arial" w:cs="Arial"/>
          <w:sz w:val="24"/>
          <w:szCs w:val="24"/>
        </w:rPr>
      </w:pPr>
    </w:p>
    <w:p w:rsidR="00757A27" w:rsidRDefault="00757A27" w:rsidP="00CC66C5">
      <w:pPr>
        <w:rPr>
          <w:rFonts w:ascii="Arial" w:hAnsi="Arial" w:cs="Arial"/>
          <w:sz w:val="24"/>
          <w:szCs w:val="24"/>
        </w:rPr>
      </w:pPr>
    </w:p>
    <w:p w:rsidR="00757A27" w:rsidRDefault="00757A27" w:rsidP="00CC66C5">
      <w:pPr>
        <w:rPr>
          <w:rFonts w:ascii="Arial" w:hAnsi="Arial" w:cs="Arial"/>
          <w:sz w:val="24"/>
          <w:szCs w:val="24"/>
        </w:rPr>
      </w:pPr>
    </w:p>
    <w:p w:rsidR="00757A27" w:rsidRPr="004C090E" w:rsidRDefault="00757A27" w:rsidP="004C090E">
      <w:pPr>
        <w:pStyle w:val="ListParagraph"/>
        <w:numPr>
          <w:ilvl w:val="0"/>
          <w:numId w:val="8"/>
        </w:numPr>
        <w:rPr>
          <w:rFonts w:ascii="Arial" w:hAnsi="Arial" w:cs="Arial"/>
          <w:sz w:val="24"/>
          <w:szCs w:val="24"/>
        </w:rPr>
      </w:pPr>
      <w:r>
        <w:rPr>
          <w:rFonts w:ascii="Arial" w:hAnsi="Arial" w:cs="Arial"/>
          <w:sz w:val="24"/>
          <w:szCs w:val="24"/>
        </w:rPr>
        <w:t>Tarife privind închirierea Salii</w:t>
      </w:r>
      <w:r w:rsidRPr="004C090E">
        <w:rPr>
          <w:rFonts w:ascii="Arial" w:hAnsi="Arial" w:cs="Arial"/>
          <w:sz w:val="24"/>
          <w:szCs w:val="24"/>
        </w:rPr>
        <w:t xml:space="preserve"> de sport </w:t>
      </w:r>
      <w:r>
        <w:rPr>
          <w:rFonts w:ascii="Arial" w:hAnsi="Arial" w:cs="Arial"/>
          <w:sz w:val="24"/>
          <w:szCs w:val="24"/>
        </w:rPr>
        <w:t>aflată pe</w:t>
      </w:r>
      <w:r w:rsidRPr="004C090E">
        <w:rPr>
          <w:rFonts w:ascii="Arial" w:hAnsi="Arial" w:cs="Arial"/>
          <w:sz w:val="24"/>
          <w:szCs w:val="24"/>
        </w:rPr>
        <w:t xml:space="preserve"> str. Sportului nr.23</w:t>
      </w:r>
      <w:r>
        <w:rPr>
          <w:rFonts w:ascii="Arial" w:hAnsi="Arial" w:cs="Arial"/>
          <w:sz w:val="24"/>
          <w:szCs w:val="24"/>
        </w:rPr>
        <w:t>:</w:t>
      </w:r>
    </w:p>
    <w:p w:rsidR="00757A27" w:rsidRPr="00DC3A88" w:rsidRDefault="00757A27" w:rsidP="00CC66C5">
      <w:pPr>
        <w:rPr>
          <w:rFonts w:ascii="Arial" w:hAnsi="Arial" w:cs="Arial"/>
          <w:sz w:val="24"/>
          <w:szCs w:val="24"/>
        </w:rPr>
      </w:pPr>
    </w:p>
    <w:p w:rsidR="00757A27" w:rsidRPr="00DC3A88" w:rsidRDefault="00757A27" w:rsidP="00CC66C5">
      <w:pPr>
        <w:pStyle w:val="ListParagraph"/>
        <w:numPr>
          <w:ilvl w:val="0"/>
          <w:numId w:val="3"/>
        </w:numPr>
        <w:rPr>
          <w:rFonts w:ascii="Arial" w:hAnsi="Arial" w:cs="Arial"/>
          <w:sz w:val="24"/>
          <w:szCs w:val="24"/>
        </w:rPr>
      </w:pPr>
      <w:r w:rsidRPr="00DC3A88">
        <w:rPr>
          <w:rFonts w:ascii="Arial" w:hAnsi="Arial" w:cs="Arial"/>
          <w:sz w:val="24"/>
          <w:szCs w:val="24"/>
        </w:rPr>
        <w:t>Pentru grupuri mai mari de 5 persoane:</w:t>
      </w:r>
    </w:p>
    <w:p w:rsidR="00757A27" w:rsidRPr="00DC3A88" w:rsidRDefault="00757A27" w:rsidP="00CC66C5">
      <w:pPr>
        <w:pStyle w:val="ListParagraph"/>
        <w:numPr>
          <w:ilvl w:val="0"/>
          <w:numId w:val="4"/>
        </w:numPr>
        <w:rPr>
          <w:rFonts w:ascii="Arial" w:hAnsi="Arial" w:cs="Arial"/>
          <w:sz w:val="24"/>
          <w:szCs w:val="24"/>
        </w:rPr>
      </w:pPr>
      <w:r w:rsidRPr="00DC3A88">
        <w:rPr>
          <w:rFonts w:ascii="Arial" w:hAnsi="Arial" w:cs="Arial"/>
          <w:sz w:val="24"/>
          <w:szCs w:val="24"/>
        </w:rPr>
        <w:t>40 Lei/oră – pentru perioada de zi;</w:t>
      </w:r>
    </w:p>
    <w:p w:rsidR="00757A27" w:rsidRPr="00DC3A88" w:rsidRDefault="00757A27" w:rsidP="00CC66C5">
      <w:pPr>
        <w:pStyle w:val="ListParagraph"/>
        <w:numPr>
          <w:ilvl w:val="0"/>
          <w:numId w:val="4"/>
        </w:numPr>
        <w:rPr>
          <w:rFonts w:ascii="Arial" w:hAnsi="Arial" w:cs="Arial"/>
          <w:sz w:val="24"/>
          <w:szCs w:val="24"/>
        </w:rPr>
      </w:pPr>
      <w:r w:rsidRPr="00DC3A88">
        <w:rPr>
          <w:rFonts w:ascii="Arial" w:hAnsi="Arial" w:cs="Arial"/>
          <w:sz w:val="24"/>
          <w:szCs w:val="24"/>
        </w:rPr>
        <w:t>80 Lei/oră – pentru perioada în care este necesar iluminatul artificial;</w:t>
      </w:r>
    </w:p>
    <w:p w:rsidR="00757A27" w:rsidRPr="00DC3A88" w:rsidRDefault="00757A27" w:rsidP="00CC66C5">
      <w:pPr>
        <w:pStyle w:val="ListParagraph"/>
        <w:numPr>
          <w:ilvl w:val="0"/>
          <w:numId w:val="3"/>
        </w:numPr>
        <w:rPr>
          <w:rFonts w:ascii="Arial" w:hAnsi="Arial" w:cs="Arial"/>
          <w:sz w:val="24"/>
          <w:szCs w:val="24"/>
        </w:rPr>
      </w:pPr>
      <w:r w:rsidRPr="00DC3A88">
        <w:rPr>
          <w:rFonts w:ascii="Arial" w:hAnsi="Arial" w:cs="Arial"/>
          <w:sz w:val="24"/>
          <w:szCs w:val="24"/>
        </w:rPr>
        <w:t>Pentru grupuri mai mici de 5 persoane:</w:t>
      </w:r>
    </w:p>
    <w:p w:rsidR="00757A27" w:rsidRPr="00DC3A88" w:rsidRDefault="00757A27" w:rsidP="00CC66C5">
      <w:pPr>
        <w:pStyle w:val="ListParagraph"/>
        <w:numPr>
          <w:ilvl w:val="0"/>
          <w:numId w:val="7"/>
        </w:numPr>
        <w:ind w:left="3330"/>
        <w:rPr>
          <w:rFonts w:ascii="Arial" w:hAnsi="Arial" w:cs="Arial"/>
          <w:sz w:val="24"/>
          <w:szCs w:val="24"/>
        </w:rPr>
      </w:pPr>
      <w:r w:rsidRPr="00DC3A88">
        <w:rPr>
          <w:rFonts w:ascii="Arial" w:hAnsi="Arial" w:cs="Arial"/>
          <w:sz w:val="24"/>
          <w:szCs w:val="24"/>
        </w:rPr>
        <w:t>7,5 Lei/oră de persoană – tarif unic.</w:t>
      </w:r>
    </w:p>
    <w:p w:rsidR="00757A27" w:rsidRDefault="00757A27"/>
    <w:p w:rsidR="00757A27" w:rsidRDefault="00757A27"/>
    <w:p w:rsidR="00757A27" w:rsidRPr="0015116F" w:rsidRDefault="00757A27" w:rsidP="0015116F">
      <w:pPr>
        <w:pStyle w:val="ListParagraph"/>
        <w:numPr>
          <w:ilvl w:val="0"/>
          <w:numId w:val="8"/>
        </w:numPr>
        <w:rPr>
          <w:rFonts w:ascii="Arial" w:hAnsi="Arial" w:cs="Arial"/>
          <w:sz w:val="24"/>
          <w:szCs w:val="24"/>
        </w:rPr>
      </w:pPr>
      <w:r>
        <w:rPr>
          <w:rFonts w:ascii="Arial" w:hAnsi="Arial" w:cs="Arial"/>
          <w:sz w:val="24"/>
          <w:szCs w:val="24"/>
        </w:rPr>
        <w:t xml:space="preserve">Tarife privind închirierea </w:t>
      </w:r>
      <w:r w:rsidRPr="0015116F">
        <w:rPr>
          <w:rFonts w:ascii="Arial" w:hAnsi="Arial" w:cs="Arial"/>
          <w:sz w:val="24"/>
          <w:szCs w:val="24"/>
        </w:rPr>
        <w:t>Sal</w:t>
      </w:r>
      <w:r>
        <w:rPr>
          <w:rFonts w:ascii="Arial" w:hAnsi="Arial" w:cs="Arial"/>
          <w:sz w:val="24"/>
          <w:szCs w:val="24"/>
        </w:rPr>
        <w:t>ii</w:t>
      </w:r>
      <w:r w:rsidRPr="0015116F">
        <w:rPr>
          <w:rFonts w:ascii="Arial" w:hAnsi="Arial" w:cs="Arial"/>
          <w:sz w:val="24"/>
          <w:szCs w:val="24"/>
        </w:rPr>
        <w:t xml:space="preserve"> de sport aflată pe Str. Stadionului </w:t>
      </w:r>
      <w:r>
        <w:rPr>
          <w:rFonts w:ascii="Arial" w:hAnsi="Arial" w:cs="Arial"/>
          <w:sz w:val="24"/>
          <w:szCs w:val="24"/>
        </w:rPr>
        <w:t>nr.1:</w:t>
      </w:r>
    </w:p>
    <w:p w:rsidR="00757A27" w:rsidRPr="00DC3A88" w:rsidRDefault="00757A27" w:rsidP="0015116F">
      <w:pPr>
        <w:rPr>
          <w:rFonts w:ascii="Arial" w:hAnsi="Arial" w:cs="Arial"/>
          <w:sz w:val="24"/>
          <w:szCs w:val="24"/>
        </w:rPr>
      </w:pPr>
    </w:p>
    <w:p w:rsidR="00757A27" w:rsidRPr="00DC3A88" w:rsidRDefault="00757A27" w:rsidP="0015116F">
      <w:pPr>
        <w:pStyle w:val="ListParagraph"/>
        <w:numPr>
          <w:ilvl w:val="0"/>
          <w:numId w:val="3"/>
        </w:numPr>
        <w:rPr>
          <w:rFonts w:ascii="Arial" w:hAnsi="Arial" w:cs="Arial"/>
          <w:sz w:val="24"/>
          <w:szCs w:val="24"/>
        </w:rPr>
      </w:pPr>
      <w:r w:rsidRPr="00DC3A88">
        <w:rPr>
          <w:rFonts w:ascii="Arial" w:hAnsi="Arial" w:cs="Arial"/>
          <w:sz w:val="24"/>
          <w:szCs w:val="24"/>
        </w:rPr>
        <w:t>Pentru grupuri mai mari de 5 persoane:</w:t>
      </w:r>
    </w:p>
    <w:p w:rsidR="00757A27" w:rsidRPr="00DC3A88" w:rsidRDefault="00757A27" w:rsidP="0015116F">
      <w:pPr>
        <w:pStyle w:val="ListParagraph"/>
        <w:numPr>
          <w:ilvl w:val="0"/>
          <w:numId w:val="4"/>
        </w:numPr>
        <w:rPr>
          <w:rFonts w:ascii="Arial" w:hAnsi="Arial" w:cs="Arial"/>
          <w:sz w:val="24"/>
          <w:szCs w:val="24"/>
        </w:rPr>
      </w:pPr>
      <w:r>
        <w:rPr>
          <w:rFonts w:ascii="Arial" w:hAnsi="Arial" w:cs="Arial"/>
          <w:sz w:val="24"/>
          <w:szCs w:val="24"/>
        </w:rPr>
        <w:t>6</w:t>
      </w:r>
      <w:r w:rsidRPr="00DC3A88">
        <w:rPr>
          <w:rFonts w:ascii="Arial" w:hAnsi="Arial" w:cs="Arial"/>
          <w:sz w:val="24"/>
          <w:szCs w:val="24"/>
        </w:rPr>
        <w:t>0 Lei/oră – pentru perioada de zi;</w:t>
      </w:r>
    </w:p>
    <w:p w:rsidR="00757A27" w:rsidRPr="00DC3A88" w:rsidRDefault="00757A27" w:rsidP="0015116F">
      <w:pPr>
        <w:pStyle w:val="ListParagraph"/>
        <w:numPr>
          <w:ilvl w:val="0"/>
          <w:numId w:val="4"/>
        </w:numPr>
        <w:rPr>
          <w:rFonts w:ascii="Arial" w:hAnsi="Arial" w:cs="Arial"/>
          <w:sz w:val="24"/>
          <w:szCs w:val="24"/>
        </w:rPr>
      </w:pPr>
      <w:r>
        <w:rPr>
          <w:rFonts w:ascii="Arial" w:hAnsi="Arial" w:cs="Arial"/>
          <w:sz w:val="24"/>
          <w:szCs w:val="24"/>
        </w:rPr>
        <w:t>10</w:t>
      </w:r>
      <w:r w:rsidRPr="00DC3A88">
        <w:rPr>
          <w:rFonts w:ascii="Arial" w:hAnsi="Arial" w:cs="Arial"/>
          <w:sz w:val="24"/>
          <w:szCs w:val="24"/>
        </w:rPr>
        <w:t>0 Lei/oră – pentru perioada în care este necesar iluminatul artificial;</w:t>
      </w:r>
    </w:p>
    <w:p w:rsidR="00757A27" w:rsidRPr="00DC3A88" w:rsidRDefault="00757A27" w:rsidP="0015116F">
      <w:pPr>
        <w:pStyle w:val="ListParagraph"/>
        <w:numPr>
          <w:ilvl w:val="0"/>
          <w:numId w:val="3"/>
        </w:numPr>
        <w:rPr>
          <w:rFonts w:ascii="Arial" w:hAnsi="Arial" w:cs="Arial"/>
          <w:sz w:val="24"/>
          <w:szCs w:val="24"/>
        </w:rPr>
      </w:pPr>
      <w:r w:rsidRPr="00DC3A88">
        <w:rPr>
          <w:rFonts w:ascii="Arial" w:hAnsi="Arial" w:cs="Arial"/>
          <w:sz w:val="24"/>
          <w:szCs w:val="24"/>
        </w:rPr>
        <w:t>Pentru grupuri mai mici de 5 persoane:</w:t>
      </w:r>
    </w:p>
    <w:p w:rsidR="00757A27" w:rsidRPr="00DC3A88" w:rsidRDefault="00757A27" w:rsidP="0015116F">
      <w:pPr>
        <w:pStyle w:val="ListParagraph"/>
        <w:numPr>
          <w:ilvl w:val="0"/>
          <w:numId w:val="7"/>
        </w:numPr>
        <w:ind w:left="3330"/>
        <w:rPr>
          <w:rFonts w:ascii="Arial" w:hAnsi="Arial" w:cs="Arial"/>
          <w:sz w:val="24"/>
          <w:szCs w:val="24"/>
        </w:rPr>
      </w:pPr>
      <w:r>
        <w:rPr>
          <w:rFonts w:ascii="Arial" w:hAnsi="Arial" w:cs="Arial"/>
          <w:sz w:val="24"/>
          <w:szCs w:val="24"/>
        </w:rPr>
        <w:t>9</w:t>
      </w:r>
      <w:r w:rsidRPr="00DC3A88">
        <w:rPr>
          <w:rFonts w:ascii="Arial" w:hAnsi="Arial" w:cs="Arial"/>
          <w:sz w:val="24"/>
          <w:szCs w:val="24"/>
        </w:rPr>
        <w:t>,5 Lei/oră de persoană – tarif unic.</w:t>
      </w:r>
    </w:p>
    <w:p w:rsidR="00757A27" w:rsidRDefault="00757A27" w:rsidP="0015116F"/>
    <w:p w:rsidR="00757A27" w:rsidRDefault="00757A27"/>
    <w:p w:rsidR="00757A27" w:rsidRPr="00413299" w:rsidRDefault="00757A27" w:rsidP="0015116F">
      <w:pPr>
        <w:ind w:firstLine="720"/>
        <w:rPr>
          <w:rFonts w:ascii="Arial" w:hAnsi="Arial" w:cs="Arial"/>
          <w:sz w:val="24"/>
          <w:szCs w:val="24"/>
        </w:rPr>
      </w:pPr>
      <w:r w:rsidRPr="00413299">
        <w:rPr>
          <w:rFonts w:ascii="Arial" w:hAnsi="Arial" w:cs="Arial"/>
          <w:sz w:val="24"/>
          <w:szCs w:val="24"/>
        </w:rPr>
        <w:t xml:space="preserve">Pe perioada de folosire a energiei termice, tarifele mai sus prezentate vor fi majorate cu 20 lei/oră. </w:t>
      </w:r>
    </w:p>
    <w:p w:rsidR="00757A27" w:rsidRDefault="00757A27">
      <w:pPr>
        <w:rPr>
          <w:rFonts w:ascii="Arial" w:hAnsi="Arial" w:cs="Arial"/>
          <w:sz w:val="24"/>
          <w:szCs w:val="24"/>
        </w:rPr>
      </w:pPr>
    </w:p>
    <w:p w:rsidR="00757A27" w:rsidRDefault="00757A27">
      <w:pPr>
        <w:rPr>
          <w:rFonts w:ascii="Arial" w:hAnsi="Arial" w:cs="Arial"/>
          <w:sz w:val="24"/>
          <w:szCs w:val="24"/>
        </w:rPr>
      </w:pPr>
    </w:p>
    <w:p w:rsidR="00757A27" w:rsidRDefault="00757A27">
      <w:pPr>
        <w:rPr>
          <w:rFonts w:ascii="Arial" w:hAnsi="Arial" w:cs="Arial"/>
          <w:sz w:val="24"/>
          <w:szCs w:val="24"/>
        </w:rPr>
      </w:pPr>
    </w:p>
    <w:p w:rsidR="00757A27" w:rsidRDefault="00757A27">
      <w:pPr>
        <w:rPr>
          <w:rFonts w:ascii="Arial" w:hAnsi="Arial" w:cs="Arial"/>
          <w:sz w:val="24"/>
          <w:szCs w:val="24"/>
        </w:rPr>
      </w:pPr>
    </w:p>
    <w:p w:rsidR="00757A27" w:rsidRDefault="00757A27">
      <w:pPr>
        <w:rPr>
          <w:rFonts w:ascii="Arial" w:hAnsi="Arial" w:cs="Arial"/>
          <w:sz w:val="24"/>
          <w:szCs w:val="24"/>
        </w:rPr>
      </w:pPr>
    </w:p>
    <w:p w:rsidR="00757A27" w:rsidRDefault="00757A27">
      <w:pPr>
        <w:rPr>
          <w:rFonts w:ascii="Arial" w:hAnsi="Arial" w:cs="Arial"/>
          <w:sz w:val="24"/>
          <w:szCs w:val="24"/>
        </w:rPr>
      </w:pPr>
    </w:p>
    <w:p w:rsidR="00757A27" w:rsidRDefault="00757A27">
      <w:pPr>
        <w:rPr>
          <w:rFonts w:ascii="Arial" w:hAnsi="Arial" w:cs="Arial"/>
          <w:sz w:val="24"/>
          <w:szCs w:val="24"/>
        </w:rPr>
      </w:pPr>
    </w:p>
    <w:sectPr w:rsidR="00757A27" w:rsidSect="00375179">
      <w:pgSz w:w="12240" w:h="15840"/>
      <w:pgMar w:top="864" w:right="864" w:bottom="864" w:left="172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F2F35"/>
    <w:multiLevelType w:val="hybridMultilevel"/>
    <w:tmpl w:val="A538F492"/>
    <w:lvl w:ilvl="0" w:tplc="0409000D">
      <w:start w:val="1"/>
      <w:numFmt w:val="bullet"/>
      <w:lvlText w:val=""/>
      <w:lvlJc w:val="left"/>
      <w:pPr>
        <w:ind w:left="3585" w:hanging="360"/>
      </w:pPr>
      <w:rPr>
        <w:rFonts w:ascii="Wingdings" w:hAnsi="Wingdings" w:cs="Wingdings" w:hint="default"/>
      </w:rPr>
    </w:lvl>
    <w:lvl w:ilvl="1" w:tplc="04090003">
      <w:start w:val="1"/>
      <w:numFmt w:val="bullet"/>
      <w:lvlText w:val="o"/>
      <w:lvlJc w:val="left"/>
      <w:pPr>
        <w:ind w:left="4305" w:hanging="360"/>
      </w:pPr>
      <w:rPr>
        <w:rFonts w:ascii="Courier New" w:hAnsi="Courier New" w:cs="Courier New" w:hint="default"/>
      </w:rPr>
    </w:lvl>
    <w:lvl w:ilvl="2" w:tplc="04090005">
      <w:start w:val="1"/>
      <w:numFmt w:val="bullet"/>
      <w:lvlText w:val=""/>
      <w:lvlJc w:val="left"/>
      <w:pPr>
        <w:ind w:left="5025" w:hanging="360"/>
      </w:pPr>
      <w:rPr>
        <w:rFonts w:ascii="Wingdings" w:hAnsi="Wingdings" w:cs="Wingdings" w:hint="default"/>
      </w:rPr>
    </w:lvl>
    <w:lvl w:ilvl="3" w:tplc="04090001">
      <w:start w:val="1"/>
      <w:numFmt w:val="bullet"/>
      <w:lvlText w:val=""/>
      <w:lvlJc w:val="left"/>
      <w:pPr>
        <w:ind w:left="5745" w:hanging="360"/>
      </w:pPr>
      <w:rPr>
        <w:rFonts w:ascii="Symbol" w:hAnsi="Symbol" w:cs="Symbol" w:hint="default"/>
      </w:rPr>
    </w:lvl>
    <w:lvl w:ilvl="4" w:tplc="04090003">
      <w:start w:val="1"/>
      <w:numFmt w:val="bullet"/>
      <w:lvlText w:val="o"/>
      <w:lvlJc w:val="left"/>
      <w:pPr>
        <w:ind w:left="6465" w:hanging="360"/>
      </w:pPr>
      <w:rPr>
        <w:rFonts w:ascii="Courier New" w:hAnsi="Courier New" w:cs="Courier New" w:hint="default"/>
      </w:rPr>
    </w:lvl>
    <w:lvl w:ilvl="5" w:tplc="04090005">
      <w:start w:val="1"/>
      <w:numFmt w:val="bullet"/>
      <w:lvlText w:val=""/>
      <w:lvlJc w:val="left"/>
      <w:pPr>
        <w:ind w:left="7185" w:hanging="360"/>
      </w:pPr>
      <w:rPr>
        <w:rFonts w:ascii="Wingdings" w:hAnsi="Wingdings" w:cs="Wingdings" w:hint="default"/>
      </w:rPr>
    </w:lvl>
    <w:lvl w:ilvl="6" w:tplc="04090001">
      <w:start w:val="1"/>
      <w:numFmt w:val="bullet"/>
      <w:lvlText w:val=""/>
      <w:lvlJc w:val="left"/>
      <w:pPr>
        <w:ind w:left="7905" w:hanging="360"/>
      </w:pPr>
      <w:rPr>
        <w:rFonts w:ascii="Symbol" w:hAnsi="Symbol" w:cs="Symbol" w:hint="default"/>
      </w:rPr>
    </w:lvl>
    <w:lvl w:ilvl="7" w:tplc="04090003">
      <w:start w:val="1"/>
      <w:numFmt w:val="bullet"/>
      <w:lvlText w:val="o"/>
      <w:lvlJc w:val="left"/>
      <w:pPr>
        <w:ind w:left="8625" w:hanging="360"/>
      </w:pPr>
      <w:rPr>
        <w:rFonts w:ascii="Courier New" w:hAnsi="Courier New" w:cs="Courier New" w:hint="default"/>
      </w:rPr>
    </w:lvl>
    <w:lvl w:ilvl="8" w:tplc="04090005">
      <w:start w:val="1"/>
      <w:numFmt w:val="bullet"/>
      <w:lvlText w:val=""/>
      <w:lvlJc w:val="left"/>
      <w:pPr>
        <w:ind w:left="9345" w:hanging="360"/>
      </w:pPr>
      <w:rPr>
        <w:rFonts w:ascii="Wingdings" w:hAnsi="Wingdings" w:cs="Wingdings" w:hint="default"/>
      </w:rPr>
    </w:lvl>
  </w:abstractNum>
  <w:abstractNum w:abstractNumId="1">
    <w:nsid w:val="13CA70E0"/>
    <w:multiLevelType w:val="hybridMultilevel"/>
    <w:tmpl w:val="365A6A22"/>
    <w:lvl w:ilvl="0" w:tplc="0409000D">
      <w:start w:val="1"/>
      <w:numFmt w:val="bullet"/>
      <w:lvlText w:val=""/>
      <w:lvlJc w:val="left"/>
      <w:pPr>
        <w:ind w:left="3510" w:hanging="360"/>
      </w:pPr>
      <w:rPr>
        <w:rFonts w:ascii="Wingdings" w:hAnsi="Wingdings" w:cs="Wingdings" w:hint="default"/>
      </w:rPr>
    </w:lvl>
    <w:lvl w:ilvl="1" w:tplc="04090003">
      <w:start w:val="1"/>
      <w:numFmt w:val="bullet"/>
      <w:lvlText w:val="o"/>
      <w:lvlJc w:val="left"/>
      <w:pPr>
        <w:ind w:left="4230" w:hanging="360"/>
      </w:pPr>
      <w:rPr>
        <w:rFonts w:ascii="Courier New" w:hAnsi="Courier New" w:cs="Courier New" w:hint="default"/>
      </w:rPr>
    </w:lvl>
    <w:lvl w:ilvl="2" w:tplc="04090005">
      <w:start w:val="1"/>
      <w:numFmt w:val="bullet"/>
      <w:lvlText w:val=""/>
      <w:lvlJc w:val="left"/>
      <w:pPr>
        <w:ind w:left="4950" w:hanging="360"/>
      </w:pPr>
      <w:rPr>
        <w:rFonts w:ascii="Wingdings" w:hAnsi="Wingdings" w:cs="Wingdings" w:hint="default"/>
      </w:rPr>
    </w:lvl>
    <w:lvl w:ilvl="3" w:tplc="04090001">
      <w:start w:val="1"/>
      <w:numFmt w:val="bullet"/>
      <w:lvlText w:val=""/>
      <w:lvlJc w:val="left"/>
      <w:pPr>
        <w:ind w:left="5670" w:hanging="360"/>
      </w:pPr>
      <w:rPr>
        <w:rFonts w:ascii="Symbol" w:hAnsi="Symbol" w:cs="Symbol" w:hint="default"/>
      </w:rPr>
    </w:lvl>
    <w:lvl w:ilvl="4" w:tplc="04090003">
      <w:start w:val="1"/>
      <w:numFmt w:val="bullet"/>
      <w:lvlText w:val="o"/>
      <w:lvlJc w:val="left"/>
      <w:pPr>
        <w:ind w:left="6390" w:hanging="360"/>
      </w:pPr>
      <w:rPr>
        <w:rFonts w:ascii="Courier New" w:hAnsi="Courier New" w:cs="Courier New" w:hint="default"/>
      </w:rPr>
    </w:lvl>
    <w:lvl w:ilvl="5" w:tplc="04090005">
      <w:start w:val="1"/>
      <w:numFmt w:val="bullet"/>
      <w:lvlText w:val=""/>
      <w:lvlJc w:val="left"/>
      <w:pPr>
        <w:ind w:left="7110" w:hanging="360"/>
      </w:pPr>
      <w:rPr>
        <w:rFonts w:ascii="Wingdings" w:hAnsi="Wingdings" w:cs="Wingdings" w:hint="default"/>
      </w:rPr>
    </w:lvl>
    <w:lvl w:ilvl="6" w:tplc="04090001">
      <w:start w:val="1"/>
      <w:numFmt w:val="bullet"/>
      <w:lvlText w:val=""/>
      <w:lvlJc w:val="left"/>
      <w:pPr>
        <w:ind w:left="7830" w:hanging="360"/>
      </w:pPr>
      <w:rPr>
        <w:rFonts w:ascii="Symbol" w:hAnsi="Symbol" w:cs="Symbol" w:hint="default"/>
      </w:rPr>
    </w:lvl>
    <w:lvl w:ilvl="7" w:tplc="04090003">
      <w:start w:val="1"/>
      <w:numFmt w:val="bullet"/>
      <w:lvlText w:val="o"/>
      <w:lvlJc w:val="left"/>
      <w:pPr>
        <w:ind w:left="8550" w:hanging="360"/>
      </w:pPr>
      <w:rPr>
        <w:rFonts w:ascii="Courier New" w:hAnsi="Courier New" w:cs="Courier New" w:hint="default"/>
      </w:rPr>
    </w:lvl>
    <w:lvl w:ilvl="8" w:tplc="04090005">
      <w:start w:val="1"/>
      <w:numFmt w:val="bullet"/>
      <w:lvlText w:val=""/>
      <w:lvlJc w:val="left"/>
      <w:pPr>
        <w:ind w:left="9270" w:hanging="360"/>
      </w:pPr>
      <w:rPr>
        <w:rFonts w:ascii="Wingdings" w:hAnsi="Wingdings" w:cs="Wingdings" w:hint="default"/>
      </w:rPr>
    </w:lvl>
  </w:abstractNum>
  <w:abstractNum w:abstractNumId="2">
    <w:nsid w:val="14692597"/>
    <w:multiLevelType w:val="hybridMultilevel"/>
    <w:tmpl w:val="9E42BF54"/>
    <w:lvl w:ilvl="0" w:tplc="04090001">
      <w:start w:val="1"/>
      <w:numFmt w:val="bullet"/>
      <w:lvlText w:val=""/>
      <w:lvlJc w:val="left"/>
      <w:pPr>
        <w:tabs>
          <w:tab w:val="num" w:pos="1287"/>
        </w:tabs>
        <w:ind w:left="1287" w:hanging="360"/>
      </w:pPr>
      <w:rPr>
        <w:rFonts w:ascii="Symbol" w:hAnsi="Symbol" w:cs="Symbol" w:hint="default"/>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start w:val="1"/>
      <w:numFmt w:val="bullet"/>
      <w:lvlText w:val=""/>
      <w:lvlJc w:val="left"/>
      <w:pPr>
        <w:tabs>
          <w:tab w:val="num" w:pos="2727"/>
        </w:tabs>
        <w:ind w:left="2727" w:hanging="360"/>
      </w:pPr>
      <w:rPr>
        <w:rFonts w:ascii="Wingdings" w:hAnsi="Wingdings" w:cs="Wingdings" w:hint="default"/>
      </w:rPr>
    </w:lvl>
    <w:lvl w:ilvl="3" w:tplc="04090001">
      <w:start w:val="1"/>
      <w:numFmt w:val="bullet"/>
      <w:lvlText w:val=""/>
      <w:lvlJc w:val="left"/>
      <w:pPr>
        <w:tabs>
          <w:tab w:val="num" w:pos="3447"/>
        </w:tabs>
        <w:ind w:left="3447" w:hanging="360"/>
      </w:pPr>
      <w:rPr>
        <w:rFonts w:ascii="Symbol" w:hAnsi="Symbol" w:cs="Symbol"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Wingdings" w:hAnsi="Wingdings" w:cs="Wingdings" w:hint="default"/>
      </w:rPr>
    </w:lvl>
    <w:lvl w:ilvl="6" w:tplc="04090001">
      <w:start w:val="1"/>
      <w:numFmt w:val="bullet"/>
      <w:lvlText w:val=""/>
      <w:lvlJc w:val="left"/>
      <w:pPr>
        <w:tabs>
          <w:tab w:val="num" w:pos="5607"/>
        </w:tabs>
        <w:ind w:left="5607" w:hanging="360"/>
      </w:pPr>
      <w:rPr>
        <w:rFonts w:ascii="Symbol" w:hAnsi="Symbol" w:cs="Symbol"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Wingdings" w:hAnsi="Wingdings" w:cs="Wingdings" w:hint="default"/>
      </w:rPr>
    </w:lvl>
  </w:abstractNum>
  <w:abstractNum w:abstractNumId="3">
    <w:nsid w:val="325827CD"/>
    <w:multiLevelType w:val="hybridMultilevel"/>
    <w:tmpl w:val="224297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3DC20979"/>
    <w:multiLevelType w:val="hybridMultilevel"/>
    <w:tmpl w:val="0E122B30"/>
    <w:lvl w:ilvl="0" w:tplc="0409000D">
      <w:start w:val="1"/>
      <w:numFmt w:val="bullet"/>
      <w:lvlText w:val=""/>
      <w:lvlJc w:val="left"/>
      <w:pPr>
        <w:ind w:left="1800" w:hanging="360"/>
      </w:pPr>
      <w:rPr>
        <w:rFonts w:ascii="Wingdings" w:hAnsi="Wingdings" w:cs="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cs="Wingdings" w:hint="default"/>
      </w:rPr>
    </w:lvl>
    <w:lvl w:ilvl="3" w:tplc="04090001">
      <w:start w:val="1"/>
      <w:numFmt w:val="bullet"/>
      <w:lvlText w:val=""/>
      <w:lvlJc w:val="left"/>
      <w:pPr>
        <w:ind w:left="3960" w:hanging="360"/>
      </w:pPr>
      <w:rPr>
        <w:rFonts w:ascii="Symbol" w:hAnsi="Symbol" w:cs="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cs="Wingdings" w:hint="default"/>
      </w:rPr>
    </w:lvl>
    <w:lvl w:ilvl="6" w:tplc="04090001">
      <w:start w:val="1"/>
      <w:numFmt w:val="bullet"/>
      <w:lvlText w:val=""/>
      <w:lvlJc w:val="left"/>
      <w:pPr>
        <w:ind w:left="6120" w:hanging="360"/>
      </w:pPr>
      <w:rPr>
        <w:rFonts w:ascii="Symbol" w:hAnsi="Symbol" w:cs="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cs="Wingdings" w:hint="default"/>
      </w:rPr>
    </w:lvl>
  </w:abstractNum>
  <w:abstractNum w:abstractNumId="5">
    <w:nsid w:val="4A770BE1"/>
    <w:multiLevelType w:val="hybridMultilevel"/>
    <w:tmpl w:val="43266926"/>
    <w:lvl w:ilvl="0" w:tplc="6B7AB02E">
      <w:numFmt w:val="bullet"/>
      <w:lvlText w:val="-"/>
      <w:lvlJc w:val="left"/>
      <w:pPr>
        <w:ind w:left="1080" w:hanging="360"/>
      </w:pPr>
      <w:rPr>
        <w:rFonts w:ascii="Arial" w:eastAsia="Times New Roman" w:hAnsi="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6">
    <w:nsid w:val="58364DB4"/>
    <w:multiLevelType w:val="hybridMultilevel"/>
    <w:tmpl w:val="09FC4CBC"/>
    <w:lvl w:ilvl="0" w:tplc="0409000B">
      <w:start w:val="1"/>
      <w:numFmt w:val="bullet"/>
      <w:lvlText w:val=""/>
      <w:lvlJc w:val="left"/>
      <w:pPr>
        <w:tabs>
          <w:tab w:val="num" w:pos="1500"/>
        </w:tabs>
        <w:ind w:left="1500" w:hanging="360"/>
      </w:pPr>
      <w:rPr>
        <w:rFonts w:ascii="Wingdings" w:hAnsi="Wingdings" w:cs="Wingdings" w:hint="default"/>
      </w:rPr>
    </w:lvl>
    <w:lvl w:ilvl="1" w:tplc="04090003">
      <w:start w:val="1"/>
      <w:numFmt w:val="bullet"/>
      <w:lvlText w:val="o"/>
      <w:lvlJc w:val="left"/>
      <w:pPr>
        <w:tabs>
          <w:tab w:val="num" w:pos="2220"/>
        </w:tabs>
        <w:ind w:left="2220" w:hanging="360"/>
      </w:pPr>
      <w:rPr>
        <w:rFonts w:ascii="Courier New" w:hAnsi="Courier New" w:cs="Courier New" w:hint="default"/>
      </w:rPr>
    </w:lvl>
    <w:lvl w:ilvl="2" w:tplc="04090005">
      <w:start w:val="1"/>
      <w:numFmt w:val="bullet"/>
      <w:lvlText w:val=""/>
      <w:lvlJc w:val="left"/>
      <w:pPr>
        <w:tabs>
          <w:tab w:val="num" w:pos="2940"/>
        </w:tabs>
        <w:ind w:left="2940" w:hanging="360"/>
      </w:pPr>
      <w:rPr>
        <w:rFonts w:ascii="Wingdings" w:hAnsi="Wingdings" w:cs="Wingdings" w:hint="default"/>
      </w:rPr>
    </w:lvl>
    <w:lvl w:ilvl="3" w:tplc="04090001">
      <w:start w:val="1"/>
      <w:numFmt w:val="bullet"/>
      <w:lvlText w:val=""/>
      <w:lvlJc w:val="left"/>
      <w:pPr>
        <w:tabs>
          <w:tab w:val="num" w:pos="3660"/>
        </w:tabs>
        <w:ind w:left="3660" w:hanging="360"/>
      </w:pPr>
      <w:rPr>
        <w:rFonts w:ascii="Symbol" w:hAnsi="Symbol" w:cs="Symbol" w:hint="default"/>
      </w:rPr>
    </w:lvl>
    <w:lvl w:ilvl="4" w:tplc="04090003">
      <w:start w:val="1"/>
      <w:numFmt w:val="bullet"/>
      <w:lvlText w:val="o"/>
      <w:lvlJc w:val="left"/>
      <w:pPr>
        <w:tabs>
          <w:tab w:val="num" w:pos="4380"/>
        </w:tabs>
        <w:ind w:left="4380" w:hanging="360"/>
      </w:pPr>
      <w:rPr>
        <w:rFonts w:ascii="Courier New" w:hAnsi="Courier New" w:cs="Courier New" w:hint="default"/>
      </w:rPr>
    </w:lvl>
    <w:lvl w:ilvl="5" w:tplc="04090005">
      <w:start w:val="1"/>
      <w:numFmt w:val="bullet"/>
      <w:lvlText w:val=""/>
      <w:lvlJc w:val="left"/>
      <w:pPr>
        <w:tabs>
          <w:tab w:val="num" w:pos="5100"/>
        </w:tabs>
        <w:ind w:left="5100" w:hanging="360"/>
      </w:pPr>
      <w:rPr>
        <w:rFonts w:ascii="Wingdings" w:hAnsi="Wingdings" w:cs="Wingdings" w:hint="default"/>
      </w:rPr>
    </w:lvl>
    <w:lvl w:ilvl="6" w:tplc="04090001">
      <w:start w:val="1"/>
      <w:numFmt w:val="bullet"/>
      <w:lvlText w:val=""/>
      <w:lvlJc w:val="left"/>
      <w:pPr>
        <w:tabs>
          <w:tab w:val="num" w:pos="5820"/>
        </w:tabs>
        <w:ind w:left="5820" w:hanging="360"/>
      </w:pPr>
      <w:rPr>
        <w:rFonts w:ascii="Symbol" w:hAnsi="Symbol" w:cs="Symbol" w:hint="default"/>
      </w:rPr>
    </w:lvl>
    <w:lvl w:ilvl="7" w:tplc="04090003">
      <w:start w:val="1"/>
      <w:numFmt w:val="bullet"/>
      <w:lvlText w:val="o"/>
      <w:lvlJc w:val="left"/>
      <w:pPr>
        <w:tabs>
          <w:tab w:val="num" w:pos="6540"/>
        </w:tabs>
        <w:ind w:left="6540" w:hanging="360"/>
      </w:pPr>
      <w:rPr>
        <w:rFonts w:ascii="Courier New" w:hAnsi="Courier New" w:cs="Courier New" w:hint="default"/>
      </w:rPr>
    </w:lvl>
    <w:lvl w:ilvl="8" w:tplc="04090005">
      <w:start w:val="1"/>
      <w:numFmt w:val="bullet"/>
      <w:lvlText w:val=""/>
      <w:lvlJc w:val="left"/>
      <w:pPr>
        <w:tabs>
          <w:tab w:val="num" w:pos="7260"/>
        </w:tabs>
        <w:ind w:left="7260" w:hanging="360"/>
      </w:pPr>
      <w:rPr>
        <w:rFonts w:ascii="Wingdings" w:hAnsi="Wingdings" w:cs="Wingdings" w:hint="default"/>
      </w:rPr>
    </w:lvl>
  </w:abstractNum>
  <w:abstractNum w:abstractNumId="7">
    <w:nsid w:val="619B3C88"/>
    <w:multiLevelType w:val="hybridMultilevel"/>
    <w:tmpl w:val="E4ECD182"/>
    <w:lvl w:ilvl="0" w:tplc="0409000D">
      <w:start w:val="1"/>
      <w:numFmt w:val="bullet"/>
      <w:lvlText w:val=""/>
      <w:lvlJc w:val="left"/>
      <w:pPr>
        <w:ind w:left="3300" w:hanging="360"/>
      </w:pPr>
      <w:rPr>
        <w:rFonts w:ascii="Wingdings" w:hAnsi="Wingdings" w:cs="Wingdings" w:hint="default"/>
      </w:rPr>
    </w:lvl>
    <w:lvl w:ilvl="1" w:tplc="04090003">
      <w:start w:val="1"/>
      <w:numFmt w:val="bullet"/>
      <w:lvlText w:val="o"/>
      <w:lvlJc w:val="left"/>
      <w:pPr>
        <w:ind w:left="4020" w:hanging="360"/>
      </w:pPr>
      <w:rPr>
        <w:rFonts w:ascii="Courier New" w:hAnsi="Courier New" w:cs="Courier New" w:hint="default"/>
      </w:rPr>
    </w:lvl>
    <w:lvl w:ilvl="2" w:tplc="04090005">
      <w:start w:val="1"/>
      <w:numFmt w:val="bullet"/>
      <w:lvlText w:val=""/>
      <w:lvlJc w:val="left"/>
      <w:pPr>
        <w:ind w:left="4740" w:hanging="360"/>
      </w:pPr>
      <w:rPr>
        <w:rFonts w:ascii="Wingdings" w:hAnsi="Wingdings" w:cs="Wingdings" w:hint="default"/>
      </w:rPr>
    </w:lvl>
    <w:lvl w:ilvl="3" w:tplc="04090001">
      <w:start w:val="1"/>
      <w:numFmt w:val="bullet"/>
      <w:lvlText w:val=""/>
      <w:lvlJc w:val="left"/>
      <w:pPr>
        <w:ind w:left="5460" w:hanging="360"/>
      </w:pPr>
      <w:rPr>
        <w:rFonts w:ascii="Symbol" w:hAnsi="Symbol" w:cs="Symbol" w:hint="default"/>
      </w:rPr>
    </w:lvl>
    <w:lvl w:ilvl="4" w:tplc="04090003">
      <w:start w:val="1"/>
      <w:numFmt w:val="bullet"/>
      <w:lvlText w:val="o"/>
      <w:lvlJc w:val="left"/>
      <w:pPr>
        <w:ind w:left="6180" w:hanging="360"/>
      </w:pPr>
      <w:rPr>
        <w:rFonts w:ascii="Courier New" w:hAnsi="Courier New" w:cs="Courier New" w:hint="default"/>
      </w:rPr>
    </w:lvl>
    <w:lvl w:ilvl="5" w:tplc="04090005">
      <w:start w:val="1"/>
      <w:numFmt w:val="bullet"/>
      <w:lvlText w:val=""/>
      <w:lvlJc w:val="left"/>
      <w:pPr>
        <w:ind w:left="6900" w:hanging="360"/>
      </w:pPr>
      <w:rPr>
        <w:rFonts w:ascii="Wingdings" w:hAnsi="Wingdings" w:cs="Wingdings" w:hint="default"/>
      </w:rPr>
    </w:lvl>
    <w:lvl w:ilvl="6" w:tplc="04090001">
      <w:start w:val="1"/>
      <w:numFmt w:val="bullet"/>
      <w:lvlText w:val=""/>
      <w:lvlJc w:val="left"/>
      <w:pPr>
        <w:ind w:left="7620" w:hanging="360"/>
      </w:pPr>
      <w:rPr>
        <w:rFonts w:ascii="Symbol" w:hAnsi="Symbol" w:cs="Symbol" w:hint="default"/>
      </w:rPr>
    </w:lvl>
    <w:lvl w:ilvl="7" w:tplc="04090003">
      <w:start w:val="1"/>
      <w:numFmt w:val="bullet"/>
      <w:lvlText w:val="o"/>
      <w:lvlJc w:val="left"/>
      <w:pPr>
        <w:ind w:left="8340" w:hanging="360"/>
      </w:pPr>
      <w:rPr>
        <w:rFonts w:ascii="Courier New" w:hAnsi="Courier New" w:cs="Courier New" w:hint="default"/>
      </w:rPr>
    </w:lvl>
    <w:lvl w:ilvl="8" w:tplc="04090005">
      <w:start w:val="1"/>
      <w:numFmt w:val="bullet"/>
      <w:lvlText w:val=""/>
      <w:lvlJc w:val="left"/>
      <w:pPr>
        <w:ind w:left="9060" w:hanging="360"/>
      </w:pPr>
      <w:rPr>
        <w:rFonts w:ascii="Wingdings" w:hAnsi="Wingdings" w:cs="Wingdings" w:hint="default"/>
      </w:rPr>
    </w:lvl>
  </w:abstractNum>
  <w:abstractNum w:abstractNumId="8">
    <w:nsid w:val="69C61C61"/>
    <w:multiLevelType w:val="hybridMultilevel"/>
    <w:tmpl w:val="F29CD456"/>
    <w:lvl w:ilvl="0" w:tplc="0409000B">
      <w:start w:val="1"/>
      <w:numFmt w:val="bullet"/>
      <w:lvlText w:val=""/>
      <w:lvlJc w:val="left"/>
      <w:pPr>
        <w:tabs>
          <w:tab w:val="num" w:pos="1520"/>
        </w:tabs>
        <w:ind w:left="1520" w:hanging="360"/>
      </w:pPr>
      <w:rPr>
        <w:rFonts w:ascii="Wingdings" w:hAnsi="Wingdings" w:cs="Wingdings" w:hint="default"/>
      </w:rPr>
    </w:lvl>
    <w:lvl w:ilvl="1" w:tplc="04090003">
      <w:start w:val="1"/>
      <w:numFmt w:val="bullet"/>
      <w:lvlText w:val="o"/>
      <w:lvlJc w:val="left"/>
      <w:pPr>
        <w:tabs>
          <w:tab w:val="num" w:pos="2240"/>
        </w:tabs>
        <w:ind w:left="2240" w:hanging="360"/>
      </w:pPr>
      <w:rPr>
        <w:rFonts w:ascii="Courier New" w:hAnsi="Courier New" w:cs="Courier New" w:hint="default"/>
      </w:rPr>
    </w:lvl>
    <w:lvl w:ilvl="2" w:tplc="9D540E3E">
      <w:numFmt w:val="bullet"/>
      <w:lvlText w:val="-"/>
      <w:lvlJc w:val="left"/>
      <w:pPr>
        <w:tabs>
          <w:tab w:val="num" w:pos="2960"/>
        </w:tabs>
        <w:ind w:left="2960" w:hanging="360"/>
      </w:pPr>
      <w:rPr>
        <w:rFonts w:ascii="Times New Roman" w:eastAsia="Times New Roman" w:hAnsi="Times New Roman" w:hint="default"/>
      </w:rPr>
    </w:lvl>
    <w:lvl w:ilvl="3" w:tplc="04090001">
      <w:start w:val="1"/>
      <w:numFmt w:val="bullet"/>
      <w:lvlText w:val=""/>
      <w:lvlJc w:val="left"/>
      <w:pPr>
        <w:tabs>
          <w:tab w:val="num" w:pos="3680"/>
        </w:tabs>
        <w:ind w:left="3680" w:hanging="360"/>
      </w:pPr>
      <w:rPr>
        <w:rFonts w:ascii="Symbol" w:hAnsi="Symbol" w:cs="Symbol" w:hint="default"/>
      </w:rPr>
    </w:lvl>
    <w:lvl w:ilvl="4" w:tplc="04090003">
      <w:start w:val="1"/>
      <w:numFmt w:val="bullet"/>
      <w:lvlText w:val="o"/>
      <w:lvlJc w:val="left"/>
      <w:pPr>
        <w:tabs>
          <w:tab w:val="num" w:pos="4400"/>
        </w:tabs>
        <w:ind w:left="4400" w:hanging="360"/>
      </w:pPr>
      <w:rPr>
        <w:rFonts w:ascii="Courier New" w:hAnsi="Courier New" w:cs="Courier New" w:hint="default"/>
      </w:rPr>
    </w:lvl>
    <w:lvl w:ilvl="5" w:tplc="04090005">
      <w:start w:val="1"/>
      <w:numFmt w:val="bullet"/>
      <w:lvlText w:val=""/>
      <w:lvlJc w:val="left"/>
      <w:pPr>
        <w:tabs>
          <w:tab w:val="num" w:pos="5120"/>
        </w:tabs>
        <w:ind w:left="5120" w:hanging="360"/>
      </w:pPr>
      <w:rPr>
        <w:rFonts w:ascii="Wingdings" w:hAnsi="Wingdings" w:cs="Wingdings" w:hint="default"/>
      </w:rPr>
    </w:lvl>
    <w:lvl w:ilvl="6" w:tplc="04090001">
      <w:start w:val="1"/>
      <w:numFmt w:val="bullet"/>
      <w:lvlText w:val=""/>
      <w:lvlJc w:val="left"/>
      <w:pPr>
        <w:tabs>
          <w:tab w:val="num" w:pos="5840"/>
        </w:tabs>
        <w:ind w:left="5840" w:hanging="360"/>
      </w:pPr>
      <w:rPr>
        <w:rFonts w:ascii="Symbol" w:hAnsi="Symbol" w:cs="Symbol" w:hint="default"/>
      </w:rPr>
    </w:lvl>
    <w:lvl w:ilvl="7" w:tplc="04090003">
      <w:start w:val="1"/>
      <w:numFmt w:val="bullet"/>
      <w:lvlText w:val="o"/>
      <w:lvlJc w:val="left"/>
      <w:pPr>
        <w:tabs>
          <w:tab w:val="num" w:pos="6560"/>
        </w:tabs>
        <w:ind w:left="6560" w:hanging="360"/>
      </w:pPr>
      <w:rPr>
        <w:rFonts w:ascii="Courier New" w:hAnsi="Courier New" w:cs="Courier New" w:hint="default"/>
      </w:rPr>
    </w:lvl>
    <w:lvl w:ilvl="8" w:tplc="04090005">
      <w:start w:val="1"/>
      <w:numFmt w:val="bullet"/>
      <w:lvlText w:val=""/>
      <w:lvlJc w:val="left"/>
      <w:pPr>
        <w:tabs>
          <w:tab w:val="num" w:pos="7280"/>
        </w:tabs>
        <w:ind w:left="7280" w:hanging="360"/>
      </w:pPr>
      <w:rPr>
        <w:rFonts w:ascii="Wingdings" w:hAnsi="Wingdings" w:cs="Wingdings" w:hint="default"/>
      </w:rPr>
    </w:lvl>
  </w:abstractNum>
  <w:num w:numId="1">
    <w:abstractNumId w:val="8"/>
  </w:num>
  <w:num w:numId="2">
    <w:abstractNumId w:val="6"/>
  </w:num>
  <w:num w:numId="3">
    <w:abstractNumId w:val="5"/>
  </w:num>
  <w:num w:numId="4">
    <w:abstractNumId w:val="7"/>
  </w:num>
  <w:num w:numId="5">
    <w:abstractNumId w:val="4"/>
  </w:num>
  <w:num w:numId="6">
    <w:abstractNumId w:val="0"/>
  </w:num>
  <w:num w:numId="7">
    <w:abstractNumId w:val="1"/>
  </w:num>
  <w:num w:numId="8">
    <w:abstractNumId w:val="3"/>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537F9"/>
    <w:rsid w:val="00041ADE"/>
    <w:rsid w:val="0015116F"/>
    <w:rsid w:val="00187D32"/>
    <w:rsid w:val="001952B3"/>
    <w:rsid w:val="001D74D0"/>
    <w:rsid w:val="00221FF2"/>
    <w:rsid w:val="00255D12"/>
    <w:rsid w:val="002C0BE5"/>
    <w:rsid w:val="002C5F00"/>
    <w:rsid w:val="0033232F"/>
    <w:rsid w:val="00375179"/>
    <w:rsid w:val="003A625F"/>
    <w:rsid w:val="003E11D7"/>
    <w:rsid w:val="003E6794"/>
    <w:rsid w:val="003E69C2"/>
    <w:rsid w:val="00413299"/>
    <w:rsid w:val="00414100"/>
    <w:rsid w:val="004C090E"/>
    <w:rsid w:val="004E6B52"/>
    <w:rsid w:val="005275E3"/>
    <w:rsid w:val="00544A72"/>
    <w:rsid w:val="005D4B9D"/>
    <w:rsid w:val="005E1A0D"/>
    <w:rsid w:val="005F3D5A"/>
    <w:rsid w:val="006A5A4B"/>
    <w:rsid w:val="007558EB"/>
    <w:rsid w:val="00757A27"/>
    <w:rsid w:val="00783707"/>
    <w:rsid w:val="007976FA"/>
    <w:rsid w:val="007E398C"/>
    <w:rsid w:val="0080492F"/>
    <w:rsid w:val="0094704E"/>
    <w:rsid w:val="009B188B"/>
    <w:rsid w:val="009C65EA"/>
    <w:rsid w:val="00A41190"/>
    <w:rsid w:val="00A537F9"/>
    <w:rsid w:val="00A66AC0"/>
    <w:rsid w:val="00AA6662"/>
    <w:rsid w:val="00AB5D6D"/>
    <w:rsid w:val="00AB61DF"/>
    <w:rsid w:val="00AC38AD"/>
    <w:rsid w:val="00AE51CE"/>
    <w:rsid w:val="00BA066A"/>
    <w:rsid w:val="00C00B6F"/>
    <w:rsid w:val="00C01DEA"/>
    <w:rsid w:val="00C33EC4"/>
    <w:rsid w:val="00C90CC0"/>
    <w:rsid w:val="00C97619"/>
    <w:rsid w:val="00CB2576"/>
    <w:rsid w:val="00CB5A70"/>
    <w:rsid w:val="00CC66C5"/>
    <w:rsid w:val="00DC3A88"/>
    <w:rsid w:val="00DE480E"/>
    <w:rsid w:val="00E72947"/>
    <w:rsid w:val="00EA5DD1"/>
    <w:rsid w:val="00EB7BCF"/>
    <w:rsid w:val="00F11E8C"/>
    <w:rsid w:val="00F13B18"/>
    <w:rsid w:val="00F52F86"/>
    <w:rsid w:val="00FB436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7F9"/>
    <w:rPr>
      <w:rFonts w:ascii="Times New Roman" w:eastAsia="Times New Roman" w:hAnsi="Times New Roman"/>
      <w:sz w:val="28"/>
      <w:szCs w:val="28"/>
      <w:lang w:val="ro-RO"/>
    </w:rPr>
  </w:style>
  <w:style w:type="paragraph" w:styleId="Heading1">
    <w:name w:val="heading 1"/>
    <w:basedOn w:val="Normal"/>
    <w:next w:val="Normal"/>
    <w:link w:val="Heading1Char"/>
    <w:uiPriority w:val="99"/>
    <w:qFormat/>
    <w:locked/>
    <w:rsid w:val="007E398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locked/>
    <w:rsid w:val="00544A72"/>
    <w:pPr>
      <w:keepNext/>
      <w:suppressAutoHyphens/>
      <w:spacing w:before="240" w:after="60"/>
      <w:outlineLvl w:val="1"/>
    </w:pPr>
    <w:rPr>
      <w:rFonts w:ascii="Arial" w:eastAsia="Calibri" w:hAnsi="Arial" w:cs="Arial"/>
      <w:b/>
      <w:bCs/>
      <w:i/>
      <w:iCs/>
      <w:kern w:val="1"/>
      <w:lang w:val="en-US" w:eastAsia="ar-SA"/>
    </w:rPr>
  </w:style>
  <w:style w:type="paragraph" w:styleId="Heading3">
    <w:name w:val="heading 3"/>
    <w:basedOn w:val="Normal"/>
    <w:next w:val="Normal"/>
    <w:link w:val="Heading3Char"/>
    <w:uiPriority w:val="99"/>
    <w:qFormat/>
    <w:rsid w:val="00A537F9"/>
    <w:pPr>
      <w:keepNext/>
      <w:jc w:val="center"/>
      <w:outlineLvl w:val="2"/>
    </w:pPr>
    <w:rPr>
      <w:b/>
      <w:bCs/>
      <w:u w:val="single"/>
    </w:rPr>
  </w:style>
  <w:style w:type="paragraph" w:styleId="Heading4">
    <w:name w:val="heading 4"/>
    <w:basedOn w:val="Normal"/>
    <w:next w:val="Normal"/>
    <w:link w:val="Heading4Char"/>
    <w:uiPriority w:val="99"/>
    <w:qFormat/>
    <w:locked/>
    <w:rsid w:val="007E398C"/>
    <w:pPr>
      <w:keepNext/>
      <w:spacing w:before="240" w:after="60"/>
      <w:outlineLvl w:val="3"/>
    </w:pPr>
    <w:rPr>
      <w:b/>
      <w:bCs/>
    </w:rPr>
  </w:style>
  <w:style w:type="paragraph" w:styleId="Heading5">
    <w:name w:val="heading 5"/>
    <w:basedOn w:val="Normal"/>
    <w:next w:val="Normal"/>
    <w:link w:val="Heading5Char"/>
    <w:uiPriority w:val="99"/>
    <w:qFormat/>
    <w:locked/>
    <w:rsid w:val="007E398C"/>
    <w:pPr>
      <w:spacing w:before="240" w:after="60"/>
      <w:outlineLvl w:val="4"/>
    </w:pPr>
    <w:rPr>
      <w:b/>
      <w:bCs/>
      <w:i/>
      <w:iCs/>
      <w:sz w:val="26"/>
      <w:szCs w:val="26"/>
    </w:rPr>
  </w:style>
  <w:style w:type="paragraph" w:styleId="Heading6">
    <w:name w:val="heading 6"/>
    <w:basedOn w:val="Normal"/>
    <w:next w:val="Normal"/>
    <w:link w:val="Heading6Char"/>
    <w:uiPriority w:val="99"/>
    <w:qFormat/>
    <w:locked/>
    <w:rsid w:val="007E398C"/>
    <w:pPr>
      <w:spacing w:before="240" w:after="60"/>
      <w:outlineLvl w:val="5"/>
    </w:pPr>
    <w:rPr>
      <w:b/>
      <w:bCs/>
      <w:sz w:val="22"/>
      <w:szCs w:val="22"/>
    </w:rPr>
  </w:style>
  <w:style w:type="paragraph" w:styleId="Heading7">
    <w:name w:val="heading 7"/>
    <w:basedOn w:val="Normal"/>
    <w:next w:val="Normal"/>
    <w:link w:val="Heading7Char"/>
    <w:uiPriority w:val="99"/>
    <w:qFormat/>
    <w:locked/>
    <w:rsid w:val="007E398C"/>
    <w:pPr>
      <w:spacing w:before="240" w:after="60"/>
      <w:outlineLvl w:val="6"/>
    </w:pPr>
    <w:rPr>
      <w:sz w:val="24"/>
      <w:szCs w:val="24"/>
    </w:rPr>
  </w:style>
  <w:style w:type="paragraph" w:styleId="Heading8">
    <w:name w:val="heading 8"/>
    <w:basedOn w:val="Normal"/>
    <w:next w:val="Normal"/>
    <w:link w:val="Heading8Char"/>
    <w:uiPriority w:val="99"/>
    <w:qFormat/>
    <w:locked/>
    <w:rsid w:val="007E398C"/>
    <w:pPr>
      <w:spacing w:before="240" w:after="60"/>
      <w:outlineLvl w:val="7"/>
    </w:pPr>
    <w:rPr>
      <w:i/>
      <w:iCs/>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952B3"/>
    <w:rPr>
      <w:rFonts w:ascii="Cambria" w:hAnsi="Cambria" w:cs="Cambria"/>
      <w:b/>
      <w:bCs/>
      <w:kern w:val="32"/>
      <w:sz w:val="32"/>
      <w:szCs w:val="32"/>
      <w:lang w:val="ro-RO"/>
    </w:rPr>
  </w:style>
  <w:style w:type="character" w:customStyle="1" w:styleId="Heading2Char">
    <w:name w:val="Heading 2 Char"/>
    <w:basedOn w:val="DefaultParagraphFont"/>
    <w:link w:val="Heading2"/>
    <w:uiPriority w:val="99"/>
    <w:semiHidden/>
    <w:locked/>
    <w:rPr>
      <w:rFonts w:ascii="Cambria" w:hAnsi="Cambria" w:cs="Cambria"/>
      <w:b/>
      <w:bCs/>
      <w:i/>
      <w:iCs/>
      <w:sz w:val="28"/>
      <w:szCs w:val="28"/>
      <w:lang w:val="ro-RO"/>
    </w:rPr>
  </w:style>
  <w:style w:type="character" w:customStyle="1" w:styleId="Heading3Char">
    <w:name w:val="Heading 3 Char"/>
    <w:basedOn w:val="DefaultParagraphFont"/>
    <w:link w:val="Heading3"/>
    <w:uiPriority w:val="99"/>
    <w:locked/>
    <w:rsid w:val="00A537F9"/>
    <w:rPr>
      <w:rFonts w:ascii="Times New Roman" w:hAnsi="Times New Roman" w:cs="Times New Roman"/>
      <w:b/>
      <w:bCs/>
      <w:sz w:val="20"/>
      <w:szCs w:val="20"/>
      <w:u w:val="single"/>
      <w:lang w:val="ro-RO"/>
    </w:rPr>
  </w:style>
  <w:style w:type="character" w:customStyle="1" w:styleId="Heading4Char">
    <w:name w:val="Heading 4 Char"/>
    <w:basedOn w:val="DefaultParagraphFont"/>
    <w:link w:val="Heading4"/>
    <w:uiPriority w:val="99"/>
    <w:semiHidden/>
    <w:locked/>
    <w:rsid w:val="001952B3"/>
    <w:rPr>
      <w:rFonts w:ascii="Calibri" w:hAnsi="Calibri" w:cs="Calibri"/>
      <w:b/>
      <w:bCs/>
      <w:sz w:val="28"/>
      <w:szCs w:val="28"/>
      <w:lang w:val="ro-RO"/>
    </w:rPr>
  </w:style>
  <w:style w:type="character" w:customStyle="1" w:styleId="Heading5Char">
    <w:name w:val="Heading 5 Char"/>
    <w:basedOn w:val="DefaultParagraphFont"/>
    <w:link w:val="Heading5"/>
    <w:uiPriority w:val="99"/>
    <w:semiHidden/>
    <w:locked/>
    <w:rsid w:val="001952B3"/>
    <w:rPr>
      <w:rFonts w:ascii="Calibri" w:hAnsi="Calibri" w:cs="Calibri"/>
      <w:b/>
      <w:bCs/>
      <w:i/>
      <w:iCs/>
      <w:sz w:val="26"/>
      <w:szCs w:val="26"/>
      <w:lang w:val="ro-RO"/>
    </w:rPr>
  </w:style>
  <w:style w:type="character" w:customStyle="1" w:styleId="Heading6Char">
    <w:name w:val="Heading 6 Char"/>
    <w:basedOn w:val="DefaultParagraphFont"/>
    <w:link w:val="Heading6"/>
    <w:uiPriority w:val="99"/>
    <w:semiHidden/>
    <w:locked/>
    <w:rsid w:val="001952B3"/>
    <w:rPr>
      <w:rFonts w:ascii="Calibri" w:hAnsi="Calibri" w:cs="Calibri"/>
      <w:b/>
      <w:bCs/>
      <w:lang w:val="ro-RO"/>
    </w:rPr>
  </w:style>
  <w:style w:type="character" w:customStyle="1" w:styleId="Heading7Char">
    <w:name w:val="Heading 7 Char"/>
    <w:basedOn w:val="DefaultParagraphFont"/>
    <w:link w:val="Heading7"/>
    <w:uiPriority w:val="99"/>
    <w:semiHidden/>
    <w:locked/>
    <w:rsid w:val="001952B3"/>
    <w:rPr>
      <w:rFonts w:ascii="Calibri" w:hAnsi="Calibri" w:cs="Calibri"/>
      <w:sz w:val="24"/>
      <w:szCs w:val="24"/>
      <w:lang w:val="ro-RO"/>
    </w:rPr>
  </w:style>
  <w:style w:type="character" w:customStyle="1" w:styleId="Heading8Char">
    <w:name w:val="Heading 8 Char"/>
    <w:basedOn w:val="DefaultParagraphFont"/>
    <w:link w:val="Heading8"/>
    <w:uiPriority w:val="99"/>
    <w:semiHidden/>
    <w:locked/>
    <w:rsid w:val="001952B3"/>
    <w:rPr>
      <w:rFonts w:ascii="Calibri" w:hAnsi="Calibri" w:cs="Calibri"/>
      <w:i/>
      <w:iCs/>
      <w:sz w:val="24"/>
      <w:szCs w:val="24"/>
      <w:lang w:val="ro-RO"/>
    </w:rPr>
  </w:style>
  <w:style w:type="paragraph" w:styleId="ListParagraph">
    <w:name w:val="List Paragraph"/>
    <w:basedOn w:val="Normal"/>
    <w:uiPriority w:val="99"/>
    <w:qFormat/>
    <w:rsid w:val="00221FF2"/>
    <w:pPr>
      <w:ind w:left="720"/>
    </w:pPr>
  </w:style>
  <w:style w:type="character" w:styleId="Hyperlink">
    <w:name w:val="Hyperlink"/>
    <w:basedOn w:val="DefaultParagraphFont"/>
    <w:uiPriority w:val="99"/>
    <w:semiHidden/>
    <w:rsid w:val="007E398C"/>
    <w:rPr>
      <w:color w:val="0000FF"/>
      <w:u w:val="single"/>
    </w:rPr>
  </w:style>
  <w:style w:type="paragraph" w:customStyle="1" w:styleId="Times-Roman-R">
    <w:name w:val="Times-Roman-R"/>
    <w:basedOn w:val="Normal"/>
    <w:next w:val="NormalIndent"/>
    <w:uiPriority w:val="99"/>
    <w:rsid w:val="00544A72"/>
    <w:pPr>
      <w:spacing w:after="160" w:line="240" w:lineRule="exact"/>
    </w:pPr>
    <w:rPr>
      <w:rFonts w:ascii="Tahoma" w:eastAsia="Calibri" w:hAnsi="Tahoma" w:cs="Tahoma"/>
      <w:sz w:val="20"/>
      <w:szCs w:val="20"/>
      <w:lang w:val="en-US"/>
    </w:rPr>
  </w:style>
  <w:style w:type="paragraph" w:styleId="NormalIndent">
    <w:name w:val="Normal Indent"/>
    <w:basedOn w:val="Normal"/>
    <w:uiPriority w:val="99"/>
    <w:rsid w:val="00544A72"/>
    <w:pPr>
      <w:ind w:left="720"/>
    </w:pPr>
  </w:style>
  <w:style w:type="paragraph" w:customStyle="1" w:styleId="Char">
    <w:name w:val="Char"/>
    <w:basedOn w:val="Normal"/>
    <w:next w:val="NormalIndent"/>
    <w:uiPriority w:val="99"/>
    <w:rsid w:val="00CB5A70"/>
    <w:pPr>
      <w:spacing w:after="160" w:line="240" w:lineRule="exact"/>
    </w:pPr>
    <w:rPr>
      <w:rFonts w:ascii="Tahoma" w:eastAsia="Calibri" w:hAnsi="Tahoma" w:cs="Tahoma"/>
      <w:sz w:val="20"/>
      <w:szCs w:val="20"/>
      <w:lang w:val="en-US"/>
    </w:rPr>
  </w:style>
  <w:style w:type="character" w:styleId="Strong">
    <w:name w:val="Strong"/>
    <w:basedOn w:val="DefaultParagraphFont"/>
    <w:uiPriority w:val="99"/>
    <w:qFormat/>
    <w:locked/>
    <w:rsid w:val="00CB5A70"/>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18</TotalTime>
  <Pages>3</Pages>
  <Words>779</Words>
  <Characters>4446</Characters>
  <Application>Microsoft Office Outlook</Application>
  <DocSecurity>0</DocSecurity>
  <Lines>0</Lines>
  <Paragraphs>0</Paragraphs>
  <ScaleCrop>false</ScaleCrop>
  <Company>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ROMÂNIA                               PROIECT                            VIZAT</dc:title>
  <dc:subject/>
  <dc:creator>Mirela Ancuta</dc:creator>
  <cp:keywords/>
  <dc:description/>
  <cp:lastModifiedBy>Coca Negrescu</cp:lastModifiedBy>
  <cp:revision>13</cp:revision>
  <cp:lastPrinted>2011-03-02T08:51:00Z</cp:lastPrinted>
  <dcterms:created xsi:type="dcterms:W3CDTF">2011-03-08T13:28:00Z</dcterms:created>
  <dcterms:modified xsi:type="dcterms:W3CDTF">2011-03-10T10:33:00Z</dcterms:modified>
</cp:coreProperties>
</file>